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82344">
      <w:pPr>
        <w:spacing w:line="360" w:lineRule="auto"/>
        <w:rPr>
          <w:rFonts w:hint="eastAsia" w:asciiTheme="minorEastAsia" w:hAnsi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cstheme="minorEastAsia"/>
          <w:b/>
          <w:bCs/>
          <w:sz w:val="36"/>
          <w:szCs w:val="36"/>
        </w:rPr>
        <w:t>附件2</w:t>
      </w:r>
    </w:p>
    <w:p w14:paraId="3E313482">
      <w:pPr>
        <w:spacing w:line="360" w:lineRule="auto"/>
        <w:jc w:val="center"/>
        <w:rPr>
          <w:b/>
          <w:bCs/>
          <w:sz w:val="36"/>
          <w:szCs w:val="36"/>
        </w:rPr>
      </w:pPr>
    </w:p>
    <w:p w14:paraId="41E7554B">
      <w:pPr>
        <w:spacing w:line="360" w:lineRule="auto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商科类大学生竞赛项目申报书</w:t>
      </w:r>
    </w:p>
    <w:p w14:paraId="62C0032C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牵头主办单位盖章：</w:t>
      </w:r>
    </w:p>
    <w:tbl>
      <w:tblPr>
        <w:tblStyle w:val="4"/>
        <w:tblW w:w="5409" w:type="pct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2157"/>
        <w:gridCol w:w="748"/>
        <w:gridCol w:w="344"/>
        <w:gridCol w:w="299"/>
        <w:gridCol w:w="1173"/>
        <w:gridCol w:w="567"/>
        <w:gridCol w:w="216"/>
        <w:gridCol w:w="297"/>
        <w:gridCol w:w="531"/>
        <w:gridCol w:w="286"/>
        <w:gridCol w:w="830"/>
      </w:tblGrid>
      <w:tr w14:paraId="60DD89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46A285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  <w:p w14:paraId="5FD5CBF7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项目</w:t>
            </w:r>
          </w:p>
          <w:p w14:paraId="27FEA21E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信息</w:t>
            </w: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E9E1523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竞赛名称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19DE16A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</w:tr>
      <w:tr w14:paraId="59491C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2DF20112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1FE123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申请类别</w:t>
            </w:r>
          </w:p>
          <w:p w14:paraId="3A0CCE23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(可多选)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84CE710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□大学生竞赛项目  □观察赛</w:t>
            </w:r>
          </w:p>
        </w:tc>
      </w:tr>
      <w:tr w14:paraId="4656F3D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64CB534C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7478018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D0A11BA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</w:tr>
      <w:tr w14:paraId="30E328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10D4A4AC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8BE04BE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主办单位性质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CC8D7F2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□国家机关  □社会团体   □企业   □事业单位</w:t>
            </w:r>
          </w:p>
          <w:p w14:paraId="0011407A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□高等学校 □其他</w:t>
            </w:r>
          </w:p>
        </w:tc>
      </w:tr>
      <w:tr w14:paraId="2E5D6F2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15943427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A171E4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协办/合作单位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9B1ABB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</w:tr>
      <w:tr w14:paraId="587483F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517DB7E8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051479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竞赛官网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0EF53F3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</w:tr>
      <w:tr w14:paraId="09D022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08F884A3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1052121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面向专业类/学科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CD4C680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</w:tr>
      <w:tr w14:paraId="250877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10CFECCB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3BBF154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是否属于专业类竞赛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C25E53B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□是，专业布点高校数(请在附件上传证明材料）___________________________</w:t>
            </w:r>
          </w:p>
          <w:p w14:paraId="44D7C760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□否</w:t>
            </w:r>
          </w:p>
        </w:tc>
      </w:tr>
      <w:tr w14:paraId="090589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50DE6516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ED8DE2C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参赛对象</w:t>
            </w:r>
          </w:p>
          <w:p w14:paraId="60D02E60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(可多选，并按参与人数顺序排列)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D900466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□研究生  □本科生  □专科生  □其他</w:t>
            </w:r>
          </w:p>
        </w:tc>
      </w:tr>
      <w:tr w14:paraId="188E2B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347DD7C1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CAE107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参赛形式 (可多选)</w:t>
            </w:r>
          </w:p>
        </w:tc>
        <w:tc>
          <w:tcPr>
            <w:tcW w:w="606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427A22F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□团队赛</w:t>
            </w:r>
          </w:p>
          <w:p w14:paraId="6F85BA57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□个人赛</w:t>
            </w:r>
          </w:p>
        </w:tc>
        <w:tc>
          <w:tcPr>
            <w:tcW w:w="81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4A9091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赛制</w:t>
            </w:r>
          </w:p>
        </w:tc>
        <w:tc>
          <w:tcPr>
            <w:tcW w:w="1515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F98F958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□一级：国赛</w:t>
            </w:r>
          </w:p>
          <w:p w14:paraId="0AA289C0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□两级：省赛或区域赛、国赛</w:t>
            </w:r>
          </w:p>
          <w:p w14:paraId="188B49FE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□三级：校赛、省赛或区域赛、国赛</w:t>
            </w:r>
          </w:p>
          <w:p w14:paraId="32A25470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□其他：____________________ (请说明)</w:t>
            </w:r>
          </w:p>
        </w:tc>
      </w:tr>
      <w:tr w14:paraId="2C46DC6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211DF292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4EF86FC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省级初赛对 高校报名队</w:t>
            </w:r>
          </w:p>
          <w:p w14:paraId="441A3103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数是否限额</w:t>
            </w:r>
          </w:p>
        </w:tc>
        <w:tc>
          <w:tcPr>
            <w:tcW w:w="606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BD71429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□限额</w:t>
            </w:r>
          </w:p>
          <w:p w14:paraId="452D3B17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□不限额</w:t>
            </w:r>
          </w:p>
        </w:tc>
        <w:tc>
          <w:tcPr>
            <w:tcW w:w="81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340C528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是否向参赛师生收取报名费</w:t>
            </w:r>
          </w:p>
        </w:tc>
        <w:tc>
          <w:tcPr>
            <w:tcW w:w="1515" w:type="pct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6D88DA3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  <w:t>□省赛初赛报名费________</w:t>
            </w:r>
          </w:p>
          <w:p w14:paraId="0CBE74AB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  <w:t>□省赛决赛报名费________</w:t>
            </w:r>
          </w:p>
          <w:p w14:paraId="018E7E6B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  <w:t>□国赛初赛报名费________</w:t>
            </w:r>
          </w:p>
          <w:p w14:paraId="52948E7C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  <w:t>□国赛决赛报名费________</w:t>
            </w:r>
          </w:p>
          <w:p w14:paraId="282B0D0E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  <w:t>□其他环节费用________</w:t>
            </w:r>
          </w:p>
          <w:p w14:paraId="16A0A782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3"/>
                <w:kern w:val="0"/>
                <w:sz w:val="20"/>
                <w:szCs w:val="20"/>
              </w:rPr>
              <w:t>□否(指全程不收费）</w:t>
            </w:r>
          </w:p>
        </w:tc>
      </w:tr>
      <w:tr w14:paraId="76EDDF5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35821B68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624344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竞赛赛项</w:t>
            </w:r>
          </w:p>
        </w:tc>
        <w:tc>
          <w:tcPr>
            <w:tcW w:w="2938" w:type="pct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3BB636A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数量：</w:t>
            </w:r>
          </w:p>
          <w:p w14:paraId="26E1BFF0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  <w:t>名称：</w:t>
            </w:r>
          </w:p>
          <w:p w14:paraId="3D8D1947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  <w:p w14:paraId="690F9062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  <w:p w14:paraId="1522E668">
            <w:pPr>
              <w:snapToGrid w:val="0"/>
              <w:spacing w:line="360" w:lineRule="auto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</w:tr>
      <w:tr w14:paraId="44398F6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1E9E42AF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70F609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5"/>
                <w:sz w:val="20"/>
                <w:szCs w:val="20"/>
              </w:rPr>
              <w:t>竞赛</w:t>
            </w:r>
            <w:r>
              <w:rPr>
                <w:rFonts w:hint="eastAsia" w:eastAsia="Times New Roman" w:asciiTheme="minorEastAsia" w:hAnsiTheme="minorEastAsia" w:cstheme="minorEastAsia"/>
                <w:bCs/>
                <w:spacing w:val="-5"/>
                <w:sz w:val="20"/>
                <w:szCs w:val="20"/>
              </w:rPr>
              <w:t>秘书处</w:t>
            </w:r>
          </w:p>
        </w:tc>
        <w:tc>
          <w:tcPr>
            <w:tcW w:w="606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09B9587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4"/>
                <w:sz w:val="20"/>
                <w:szCs w:val="20"/>
              </w:rPr>
              <w:t>单位</w:t>
            </w:r>
          </w:p>
        </w:tc>
        <w:tc>
          <w:tcPr>
            <w:tcW w:w="2332" w:type="pct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BC44937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</w:tr>
      <w:tr w14:paraId="7BA746E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6F3F6D1C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vMerge w:val="continue"/>
            <w:tcBorders>
              <w:tl2br w:val="nil"/>
              <w:tr2bl w:val="nil"/>
            </w:tcBorders>
            <w:vAlign w:val="center"/>
          </w:tcPr>
          <w:p w14:paraId="6F49AD53">
            <w:pPr>
              <w:widowControl/>
              <w:jc w:val="left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606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8B478E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5"/>
                <w:sz w:val="20"/>
                <w:szCs w:val="20"/>
              </w:rPr>
              <w:t>地址</w:t>
            </w:r>
          </w:p>
        </w:tc>
        <w:tc>
          <w:tcPr>
            <w:tcW w:w="2332" w:type="pct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244FCEA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</w:tr>
      <w:tr w14:paraId="284BECC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5B578745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vMerge w:val="continue"/>
            <w:tcBorders>
              <w:tl2br w:val="nil"/>
              <w:tr2bl w:val="nil"/>
            </w:tcBorders>
            <w:vAlign w:val="center"/>
          </w:tcPr>
          <w:p w14:paraId="47ED5861">
            <w:pPr>
              <w:widowControl/>
              <w:jc w:val="left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606" w:type="pct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76453CE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3"/>
                <w:sz w:val="20"/>
                <w:szCs w:val="20"/>
              </w:rPr>
              <w:t>联系人</w:t>
            </w:r>
          </w:p>
        </w:tc>
        <w:tc>
          <w:tcPr>
            <w:tcW w:w="81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EF00C7B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15"/>
                <w:sz w:val="20"/>
                <w:szCs w:val="20"/>
              </w:rPr>
              <w:t>姓名</w:t>
            </w:r>
          </w:p>
        </w:tc>
        <w:tc>
          <w:tcPr>
            <w:tcW w:w="435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A1BB442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46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3DF1F31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-3"/>
                <w:sz w:val="20"/>
                <w:szCs w:val="20"/>
              </w:rPr>
              <w:t>手机</w:t>
            </w:r>
          </w:p>
        </w:tc>
        <w:tc>
          <w:tcPr>
            <w:tcW w:w="621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1BC8520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</w:tr>
      <w:tr w14:paraId="1D9ACB3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03C83597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3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vMerge w:val="continue"/>
            <w:tcBorders>
              <w:tl2br w:val="nil"/>
              <w:tr2bl w:val="nil"/>
            </w:tcBorders>
            <w:vAlign w:val="center"/>
          </w:tcPr>
          <w:p w14:paraId="32BC8F6A">
            <w:pPr>
              <w:widowControl/>
              <w:jc w:val="left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606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06D699C5">
            <w:pPr>
              <w:widowControl/>
              <w:jc w:val="left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81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1D5E03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7"/>
                <w:sz w:val="20"/>
                <w:szCs w:val="20"/>
              </w:rPr>
              <w:t>邮箱</w:t>
            </w:r>
          </w:p>
        </w:tc>
        <w:tc>
          <w:tcPr>
            <w:tcW w:w="435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508CE3E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  <w:tc>
          <w:tcPr>
            <w:tcW w:w="460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DDCF605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2"/>
                <w:sz w:val="20"/>
                <w:szCs w:val="20"/>
              </w:rPr>
              <w:t>办公电话</w:t>
            </w:r>
          </w:p>
        </w:tc>
        <w:tc>
          <w:tcPr>
            <w:tcW w:w="621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0D6DAF6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z w:val="20"/>
                <w:szCs w:val="20"/>
              </w:rPr>
            </w:pPr>
          </w:p>
        </w:tc>
      </w:tr>
      <w:tr w14:paraId="44BF86B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6739BA8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竞赛</w:t>
            </w:r>
          </w:p>
          <w:p w14:paraId="2C275439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历程</w:t>
            </w:r>
          </w:p>
          <w:p w14:paraId="7BD6E087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(最</w:t>
            </w:r>
          </w:p>
          <w:p w14:paraId="7D70825E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近三</w:t>
            </w:r>
          </w:p>
          <w:p w14:paraId="60463C91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届 )</w:t>
            </w:r>
          </w:p>
        </w:tc>
        <w:tc>
          <w:tcPr>
            <w:tcW w:w="1197" w:type="pct"/>
            <w:vMerge w:val="restart"/>
            <w:tcBorders>
              <w:tl2br w:val="nil"/>
              <w:tr2bl w:val="nil"/>
            </w:tcBorders>
            <w:vAlign w:val="center"/>
          </w:tcPr>
          <w:p w14:paraId="018E8097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  <w:p w14:paraId="52E7C246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  <w:p w14:paraId="2014D1B9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届数</w:t>
            </w:r>
          </w:p>
        </w:tc>
        <w:tc>
          <w:tcPr>
            <w:tcW w:w="415" w:type="pct"/>
            <w:vMerge w:val="restart"/>
            <w:tcBorders>
              <w:tl2br w:val="nil"/>
              <w:tr2bl w:val="nil"/>
            </w:tcBorders>
            <w:vAlign w:val="center"/>
          </w:tcPr>
          <w:p w14:paraId="59BE606D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  <w:p w14:paraId="7786149B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决赛承办单位</w:t>
            </w:r>
          </w:p>
        </w:tc>
        <w:tc>
          <w:tcPr>
            <w:tcW w:w="1322" w:type="pct"/>
            <w:gridSpan w:val="4"/>
            <w:tcBorders>
              <w:tl2br w:val="nil"/>
              <w:tr2bl w:val="nil"/>
            </w:tcBorders>
            <w:vAlign w:val="center"/>
          </w:tcPr>
          <w:p w14:paraId="6DD1646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报名情况(省初赛)</w:t>
            </w:r>
          </w:p>
        </w:tc>
        <w:tc>
          <w:tcPr>
            <w:tcW w:w="1200" w:type="pct"/>
            <w:gridSpan w:val="5"/>
            <w:tcBorders>
              <w:tl2br w:val="nil"/>
              <w:tr2bl w:val="nil"/>
            </w:tcBorders>
            <w:vAlign w:val="center"/>
          </w:tcPr>
          <w:p w14:paraId="1506E658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全国总决赛情况</w:t>
            </w:r>
          </w:p>
        </w:tc>
      </w:tr>
      <w:tr w14:paraId="3A891CE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02A04F5D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vMerge w:val="continue"/>
            <w:tcBorders>
              <w:tl2br w:val="nil"/>
              <w:tr2bl w:val="nil"/>
            </w:tcBorders>
            <w:vAlign w:val="center"/>
          </w:tcPr>
          <w:p w14:paraId="5B114254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415" w:type="pct"/>
            <w:vMerge w:val="continue"/>
            <w:tcBorders>
              <w:tl2br w:val="nil"/>
              <w:tr2bl w:val="nil"/>
            </w:tcBorders>
            <w:vAlign w:val="center"/>
          </w:tcPr>
          <w:p w14:paraId="402A7C6A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357" w:type="pct"/>
            <w:gridSpan w:val="2"/>
            <w:tcBorders>
              <w:tl2br w:val="nil"/>
              <w:tr2bl w:val="nil"/>
            </w:tcBorders>
            <w:vAlign w:val="center"/>
          </w:tcPr>
          <w:p w14:paraId="38F3CE91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参赛学校数</w:t>
            </w:r>
          </w:p>
        </w:tc>
        <w:tc>
          <w:tcPr>
            <w:tcW w:w="649" w:type="pct"/>
            <w:tcBorders>
              <w:tl2br w:val="nil"/>
              <w:tr2bl w:val="nil"/>
            </w:tcBorders>
            <w:vAlign w:val="center"/>
          </w:tcPr>
          <w:p w14:paraId="7C486544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报名队数/ 人数</w:t>
            </w:r>
          </w:p>
        </w:tc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0061E4A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入围队数/ 人数</w:t>
            </w:r>
          </w:p>
        </w:tc>
        <w:tc>
          <w:tcPr>
            <w:tcW w:w="285" w:type="pct"/>
            <w:gridSpan w:val="2"/>
            <w:tcBorders>
              <w:tl2br w:val="nil"/>
              <w:tr2bl w:val="nil"/>
            </w:tcBorders>
            <w:vAlign w:val="center"/>
          </w:tcPr>
          <w:p w14:paraId="468EAE2B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参赛学校 数</w:t>
            </w: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vAlign w:val="center"/>
          </w:tcPr>
          <w:p w14:paraId="6ABC81FC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决赛队数/人数</w:t>
            </w:r>
          </w:p>
        </w:tc>
        <w:tc>
          <w:tcPr>
            <w:tcW w:w="461" w:type="pct"/>
            <w:tcBorders>
              <w:tl2br w:val="nil"/>
              <w:tr2bl w:val="nil"/>
            </w:tcBorders>
            <w:vAlign w:val="center"/>
          </w:tcPr>
          <w:p w14:paraId="5CD38B05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获奖队数/ 人数</w:t>
            </w:r>
          </w:p>
        </w:tc>
      </w:tr>
      <w:tr w14:paraId="7774B11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39278F55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vAlign w:val="center"/>
          </w:tcPr>
          <w:p w14:paraId="3DB2848C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第  届</w:t>
            </w:r>
          </w:p>
        </w:tc>
        <w:tc>
          <w:tcPr>
            <w:tcW w:w="41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493D271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35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5FCFBE3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5580E34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31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E25B974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285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8488BCD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228308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ADBA5C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</w:tr>
      <w:tr w14:paraId="437C823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52BAB6B7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vAlign w:val="center"/>
          </w:tcPr>
          <w:p w14:paraId="600071F4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第  届</w:t>
            </w:r>
          </w:p>
        </w:tc>
        <w:tc>
          <w:tcPr>
            <w:tcW w:w="41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C2097ED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35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71235B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466461A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31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29C50CD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285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1D49DE5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BA105D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112A625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</w:tr>
      <w:tr w14:paraId="16DAC7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1A9BD78A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vAlign w:val="center"/>
          </w:tcPr>
          <w:p w14:paraId="67A8957C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第  届</w:t>
            </w:r>
          </w:p>
        </w:tc>
        <w:tc>
          <w:tcPr>
            <w:tcW w:w="41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97B9368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35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4D2E30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95D8DF7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31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51C1C91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285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280A65D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C7B26C2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B8ACCAB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</w:tr>
      <w:tr w14:paraId="50F093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vMerge w:val="continue"/>
            <w:tcBorders>
              <w:tl2br w:val="nil"/>
              <w:tr2bl w:val="nil"/>
            </w:tcBorders>
            <w:vAlign w:val="center"/>
          </w:tcPr>
          <w:p w14:paraId="6220FAC2">
            <w:pPr>
              <w:widowControl/>
              <w:jc w:val="left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vAlign w:val="center"/>
          </w:tcPr>
          <w:p w14:paraId="2640C8BC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合计：</w:t>
            </w:r>
          </w:p>
        </w:tc>
        <w:tc>
          <w:tcPr>
            <w:tcW w:w="41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618920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35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D64647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649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D52C75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31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BB7361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285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EA3F5FE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320C3A0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  <w:tc>
          <w:tcPr>
            <w:tcW w:w="461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AFDAD5C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</w:p>
        </w:tc>
      </w:tr>
      <w:tr w14:paraId="4FB12F2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14:paraId="384E604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竞赛简介</w:t>
            </w:r>
          </w:p>
        </w:tc>
        <w:tc>
          <w:tcPr>
            <w:tcW w:w="4135" w:type="pct"/>
            <w:gridSpan w:val="11"/>
            <w:tcBorders>
              <w:tl2br w:val="nil"/>
              <w:tr2bl w:val="nil"/>
            </w:tcBorders>
            <w:vAlign w:val="center"/>
          </w:tcPr>
          <w:p w14:paraId="31D190EA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(竞赛历史、组织机制、经费来源与使用、信息化水平、未来建设等)</w:t>
            </w:r>
          </w:p>
        </w:tc>
      </w:tr>
      <w:tr w14:paraId="04F70A3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14:paraId="5B6AFCAD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  <w:t>竞赛公益性</w:t>
            </w:r>
          </w:p>
        </w:tc>
        <w:tc>
          <w:tcPr>
            <w:tcW w:w="4135" w:type="pct"/>
            <w:gridSpan w:val="11"/>
            <w:tcBorders>
              <w:tl2br w:val="nil"/>
              <w:tr2bl w:val="nil"/>
            </w:tcBorders>
            <w:vAlign w:val="center"/>
          </w:tcPr>
          <w:p w14:paraId="326C6F4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  <w:t>（请简述竞赛如何保持公益性）</w:t>
            </w:r>
          </w:p>
        </w:tc>
      </w:tr>
      <w:tr w14:paraId="7209FF5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14:paraId="144F6B4C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  <w:t>推动产教融合的举措及成效</w:t>
            </w:r>
          </w:p>
        </w:tc>
        <w:tc>
          <w:tcPr>
            <w:tcW w:w="4135" w:type="pct"/>
            <w:gridSpan w:val="11"/>
            <w:tcBorders>
              <w:tl2br w:val="nil"/>
              <w:tr2bl w:val="nil"/>
            </w:tcBorders>
            <w:vAlign w:val="center"/>
          </w:tcPr>
          <w:p w14:paraId="45D4067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  <w:t>（请简述竞赛如何推动产教融合，为高校创新人才培养赋能）</w:t>
            </w:r>
          </w:p>
        </w:tc>
      </w:tr>
      <w:tr w14:paraId="73BB4E7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14:paraId="04959835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  <w:t>竞赛的创新性和影响力</w:t>
            </w:r>
          </w:p>
        </w:tc>
        <w:tc>
          <w:tcPr>
            <w:tcW w:w="4135" w:type="pct"/>
            <w:gridSpan w:val="11"/>
            <w:tcBorders>
              <w:tl2br w:val="nil"/>
              <w:tr2bl w:val="nil"/>
            </w:tcBorders>
            <w:vAlign w:val="center"/>
          </w:tcPr>
          <w:p w14:paraId="79FCD66F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spacing w:val="5"/>
                <w:kern w:val="0"/>
                <w:sz w:val="20"/>
                <w:szCs w:val="20"/>
              </w:rPr>
              <w:t>(请说明竞赛的独特性、创新性和影响力；如有同类赛事，请说明本赛事的特殊性。)</w:t>
            </w:r>
          </w:p>
        </w:tc>
      </w:tr>
      <w:tr w14:paraId="213CC91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865" w:type="pct"/>
            <w:tcBorders>
              <w:tl2br w:val="nil"/>
              <w:tr2bl w:val="nil"/>
            </w:tcBorders>
            <w:vAlign w:val="center"/>
          </w:tcPr>
          <w:p w14:paraId="73BE2C08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其他</w:t>
            </w:r>
          </w:p>
        </w:tc>
        <w:tc>
          <w:tcPr>
            <w:tcW w:w="4135" w:type="pct"/>
            <w:gridSpan w:val="11"/>
            <w:tcBorders>
              <w:tl2br w:val="nil"/>
              <w:tr2bl w:val="nil"/>
            </w:tcBorders>
            <w:vAlign w:val="center"/>
          </w:tcPr>
          <w:p w14:paraId="61AC1209">
            <w:pPr>
              <w:snapToGrid w:val="0"/>
              <w:spacing w:line="360" w:lineRule="auto"/>
              <w:jc w:val="center"/>
              <w:rPr>
                <w:rFonts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</w:pPr>
            <w:r>
              <w:rPr>
                <w:rFonts w:hint="eastAsia" w:eastAsia="Times New Roman" w:asciiTheme="minorEastAsia" w:hAnsiTheme="minorEastAsia" w:cstheme="minorEastAsia"/>
                <w:color w:val="000000"/>
                <w:spacing w:val="5"/>
                <w:kern w:val="0"/>
                <w:sz w:val="20"/>
                <w:szCs w:val="20"/>
              </w:rPr>
              <w:t>(包括竞赛章程、管理办法、总结、近三届竞赛通知等文件，请通过附件上传至平台)</w:t>
            </w:r>
          </w:p>
        </w:tc>
      </w:tr>
    </w:tbl>
    <w:p w14:paraId="7AAEE7F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A52D5"/>
    <w:rsid w:val="187A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1"/>
    <w:basedOn w:val="2"/>
    <w:qFormat/>
    <w:uiPriority w:val="0"/>
    <w:rPr>
      <w:rFonts w:eastAsia="Times New Roman"/>
    </w:rPr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2025-02-20T01:45:00Z</dcterms:created>
  <dc:creator>不将就</dc:creator>
  <cp:lastModifiedBy>不将就</cp:lastModifiedBy>
  <dcterms:modified xsi:type="dcterms:W3CDTF">2025-02-20T01:46:05Z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5A0E8561395B4A46867BB261C99A5A48_11</vt:lpwstr>
  </property>
  <property fmtid="{D5CDD505-2E9C-101B-9397-08002B2CF9AE}" pid="4" name="KSOTemplateDocerSaveRecord">
    <vt:lpwstr>eyJoZGlkIjoiMzNhM2I1NmE3MDcyM2JjNzBjMzNlNGQyOWZmMmE4NTUiLCJ1c2VySWQiOiIzOTE3MjM3NDMifQ==</vt:lpwstr>
  </property>
</Properties>
</file>