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15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right="-58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7395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5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6"/>
          <w:sz w:val="32"/>
          <w:szCs w:val="32"/>
        </w:rPr>
        <w:t>中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国</w:t>
      </w: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</w:rPr>
        <w:t>贸促会商业行业委员会专业</w:t>
      </w: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lang w:val="en-US" w:eastAsia="zh-CN"/>
        </w:rPr>
        <w:t>标准</w:t>
      </w: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</w:rPr>
        <w:t>化</w:t>
      </w: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  <w:t>技术</w:t>
      </w: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t>委员会</w:t>
      </w:r>
    </w:p>
    <w:p w14:paraId="30A1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  <w:t>委员登记表</w:t>
      </w:r>
    </w:p>
    <w:p w14:paraId="050EF67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eastAsia"/>
        </w:rPr>
      </w:pPr>
    </w:p>
    <w:p w14:paraId="1CB3A9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3" w:line="178" w:lineRule="auto"/>
        <w:textAlignment w:val="auto"/>
        <w:rPr>
          <w:rFonts w:hint="eastAsia" w:ascii="仿宋_GB2312" w:hAnsi="仿宋_GB2312" w:eastAsia="仿宋_GB2312" w:cs="仿宋_GB2312"/>
          <w:spacing w:val="3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技术委员会编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号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 xml:space="preserve">CCPITCSC/TC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4（职业教育与培训）</w:t>
      </w:r>
      <w:r>
        <w:rPr>
          <w:rFonts w:hint="eastAsia" w:ascii="仿宋_GB2312" w:hAnsi="仿宋_GB2312" w:eastAsia="仿宋_GB2312" w:cs="仿宋_GB2312"/>
          <w:spacing w:val="3"/>
          <w:sz w:val="21"/>
          <w:szCs w:val="21"/>
          <w:lang w:eastAsia="zh-CN"/>
        </w:rPr>
        <w:t>□</w:t>
      </w:r>
    </w:p>
    <w:p w14:paraId="79B78F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3" w:line="178" w:lineRule="auto"/>
        <w:ind w:firstLine="1872" w:firstLineChars="8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 xml:space="preserve">CCPITCSC/TC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  <w:t>（校企合作）</w:t>
      </w:r>
      <w:r>
        <w:rPr>
          <w:rFonts w:hint="eastAsia" w:ascii="仿宋_GB2312" w:hAnsi="仿宋_GB2312" w:eastAsia="仿宋_GB2312" w:cs="仿宋_GB2312"/>
          <w:spacing w:val="3"/>
          <w:sz w:val="21"/>
          <w:szCs w:val="21"/>
          <w:lang w:eastAsia="zh-CN"/>
        </w:rPr>
        <w:t>□</w:t>
      </w:r>
      <w:bookmarkStart w:id="0" w:name="_GoBack"/>
      <w:bookmarkEnd w:id="0"/>
    </w:p>
    <w:tbl>
      <w:tblPr>
        <w:tblStyle w:val="5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1012"/>
        <w:gridCol w:w="946"/>
        <w:gridCol w:w="268"/>
        <w:gridCol w:w="63"/>
        <w:gridCol w:w="344"/>
        <w:gridCol w:w="311"/>
        <w:gridCol w:w="1117"/>
        <w:gridCol w:w="349"/>
        <w:gridCol w:w="316"/>
        <w:gridCol w:w="364"/>
        <w:gridCol w:w="309"/>
        <w:gridCol w:w="1469"/>
      </w:tblGrid>
      <w:tr w14:paraId="6E43F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8" w:type="pct"/>
            <w:vAlign w:val="center"/>
          </w:tcPr>
          <w:p w14:paraId="0350B3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8" w:line="240" w:lineRule="auto"/>
              <w:ind w:left="4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姓名</w:t>
            </w:r>
          </w:p>
        </w:tc>
        <w:tc>
          <w:tcPr>
            <w:tcW w:w="609" w:type="pct"/>
            <w:vAlign w:val="center"/>
          </w:tcPr>
          <w:p w14:paraId="3A38FF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2F5731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8" w:line="240" w:lineRule="auto"/>
              <w:ind w:left="35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别</w:t>
            </w:r>
          </w:p>
        </w:tc>
        <w:tc>
          <w:tcPr>
            <w:tcW w:w="393" w:type="pct"/>
            <w:gridSpan w:val="2"/>
            <w:vAlign w:val="center"/>
          </w:tcPr>
          <w:p w14:paraId="2DC3BC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0DCC8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8" w:line="240" w:lineRule="auto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生日期</w:t>
            </w:r>
          </w:p>
        </w:tc>
        <w:tc>
          <w:tcPr>
            <w:tcW w:w="804" w:type="pct"/>
            <w:gridSpan w:val="4"/>
            <w:vAlign w:val="center"/>
          </w:tcPr>
          <w:p w14:paraId="7203A6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2" w:type="pct"/>
            <w:vMerge w:val="restart"/>
            <w:vAlign w:val="center"/>
          </w:tcPr>
          <w:p w14:paraId="0C050B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3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二寸照片</w:t>
            </w:r>
          </w:p>
        </w:tc>
      </w:tr>
      <w:tr w14:paraId="4E023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73EF05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5" w:line="240" w:lineRule="auto"/>
              <w:ind w:left="44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族</w:t>
            </w:r>
          </w:p>
        </w:tc>
        <w:tc>
          <w:tcPr>
            <w:tcW w:w="609" w:type="pct"/>
            <w:vAlign w:val="center"/>
          </w:tcPr>
          <w:p w14:paraId="16B4D5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588284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5" w:line="240" w:lineRule="auto"/>
              <w:ind w:left="121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技术职称</w:t>
            </w:r>
          </w:p>
        </w:tc>
        <w:tc>
          <w:tcPr>
            <w:tcW w:w="1869" w:type="pct"/>
            <w:gridSpan w:val="7"/>
            <w:vAlign w:val="center"/>
          </w:tcPr>
          <w:p w14:paraId="42B662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6C1396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C642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0A94AE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19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身份证号</w:t>
            </w:r>
          </w:p>
        </w:tc>
        <w:tc>
          <w:tcPr>
            <w:tcW w:w="3248" w:type="pct"/>
            <w:gridSpan w:val="11"/>
            <w:vAlign w:val="center"/>
          </w:tcPr>
          <w:p w14:paraId="4A7FC1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54F1AD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218F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742F5B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19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单位</w:t>
            </w:r>
          </w:p>
        </w:tc>
        <w:tc>
          <w:tcPr>
            <w:tcW w:w="3248" w:type="pct"/>
            <w:gridSpan w:val="11"/>
            <w:vAlign w:val="center"/>
          </w:tcPr>
          <w:p w14:paraId="1DD654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31BA4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8FF2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868" w:type="pct"/>
            <w:vAlign w:val="center"/>
          </w:tcPr>
          <w:p w14:paraId="73332B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4" w:line="240" w:lineRule="auto"/>
              <w:ind w:left="19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行政职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务</w:t>
            </w:r>
          </w:p>
        </w:tc>
        <w:tc>
          <w:tcPr>
            <w:tcW w:w="609" w:type="pct"/>
            <w:vAlign w:val="center"/>
          </w:tcPr>
          <w:p w14:paraId="43C8B4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3F96C5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4" w:line="240" w:lineRule="auto"/>
              <w:ind w:left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从事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2790" w:type="pct"/>
            <w:gridSpan w:val="9"/>
            <w:vAlign w:val="center"/>
          </w:tcPr>
          <w:p w14:paraId="366CB3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EDFF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868" w:type="pct"/>
            <w:vAlign w:val="center"/>
          </w:tcPr>
          <w:p w14:paraId="2F497F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ind w:left="18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通信地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址</w:t>
            </w:r>
          </w:p>
        </w:tc>
        <w:tc>
          <w:tcPr>
            <w:tcW w:w="4131" w:type="pct"/>
            <w:gridSpan w:val="12"/>
            <w:vAlign w:val="center"/>
          </w:tcPr>
          <w:p w14:paraId="344F40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F4FC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28B4F1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204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43" w:type="pct"/>
            <w:gridSpan w:val="7"/>
            <w:vAlign w:val="center"/>
          </w:tcPr>
          <w:p w14:paraId="7B7FB2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387FA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7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286" w:type="pct"/>
            <w:gridSpan w:val="3"/>
            <w:vAlign w:val="center"/>
          </w:tcPr>
          <w:p w14:paraId="290AB9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5738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74C5FD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19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4131" w:type="pct"/>
            <w:gridSpan w:val="12"/>
            <w:vAlign w:val="center"/>
          </w:tcPr>
          <w:p w14:paraId="0D8692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5E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34CFD9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8" w:line="240" w:lineRule="auto"/>
              <w:ind w:left="18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所学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4131" w:type="pct"/>
            <w:gridSpan w:val="12"/>
            <w:vAlign w:val="center"/>
          </w:tcPr>
          <w:p w14:paraId="14358D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D0EE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868" w:type="pct"/>
            <w:vAlign w:val="center"/>
          </w:tcPr>
          <w:p w14:paraId="3C1558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19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毕业时间</w:t>
            </w:r>
          </w:p>
        </w:tc>
        <w:tc>
          <w:tcPr>
            <w:tcW w:w="1178" w:type="pct"/>
            <w:gridSpan w:val="2"/>
            <w:vAlign w:val="center"/>
          </w:tcPr>
          <w:p w14:paraId="379A7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firstLine="840" w:firstLineChars="4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593" w:type="pct"/>
            <w:gridSpan w:val="4"/>
            <w:vAlign w:val="center"/>
          </w:tcPr>
          <w:p w14:paraId="14B88E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32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历</w:t>
            </w:r>
          </w:p>
        </w:tc>
        <w:tc>
          <w:tcPr>
            <w:tcW w:w="881" w:type="pct"/>
            <w:gridSpan w:val="2"/>
            <w:vAlign w:val="center"/>
          </w:tcPr>
          <w:p w14:paraId="39FFC9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60ACDE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1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位</w:t>
            </w:r>
          </w:p>
        </w:tc>
        <w:tc>
          <w:tcPr>
            <w:tcW w:w="1067" w:type="pct"/>
            <w:gridSpan w:val="2"/>
            <w:vAlign w:val="center"/>
          </w:tcPr>
          <w:p w14:paraId="3A43D4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AAB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868" w:type="pct"/>
            <w:vAlign w:val="center"/>
          </w:tcPr>
          <w:p w14:paraId="226584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9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掌握外语情况</w:t>
            </w:r>
          </w:p>
        </w:tc>
        <w:tc>
          <w:tcPr>
            <w:tcW w:w="4131" w:type="pct"/>
            <w:gridSpan w:val="12"/>
            <w:vAlign w:val="center"/>
          </w:tcPr>
          <w:p w14:paraId="75789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ind w:firstLine="228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1.英语 □  2.法语 □  3.德语 □  4.日语 □   5.俄语 □</w:t>
            </w:r>
          </w:p>
          <w:p w14:paraId="7D644E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9" w:line="240" w:lineRule="auto"/>
              <w:ind w:firstLine="25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1"/>
                <w:szCs w:val="21"/>
              </w:rPr>
              <w:t>6. 其他</w:t>
            </w:r>
            <w:r>
              <w:rPr>
                <w:rFonts w:hint="eastAsia" w:ascii="仿宋_GB2312" w:hAnsi="仿宋_GB2312" w:eastAsia="仿宋_GB2312" w:cs="仿宋_GB2312"/>
                <w:spacing w:val="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0"/>
                <w:sz w:val="21"/>
                <w:szCs w:val="21"/>
              </w:rPr>
              <w:t>请注明</w:t>
            </w:r>
            <w:r>
              <w:rPr>
                <w:rFonts w:hint="eastAsia" w:ascii="仿宋_GB2312" w:hAnsi="仿宋_GB2312" w:eastAsia="仿宋_GB2312" w:cs="仿宋_GB2312"/>
                <w:spacing w:val="2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8"/>
                <w:sz w:val="21"/>
                <w:szCs w:val="21"/>
                <w:u w:val="single"/>
                <w:lang w:val="en-US" w:eastAsia="zh-CN"/>
              </w:rPr>
              <w:t xml:space="preserve">   </w:t>
            </w:r>
          </w:p>
        </w:tc>
      </w:tr>
      <w:tr w14:paraId="17A4E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868" w:type="pct"/>
            <w:vAlign w:val="center"/>
          </w:tcPr>
          <w:p w14:paraId="441F35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34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外语熟练程度</w:t>
            </w:r>
          </w:p>
        </w:tc>
        <w:tc>
          <w:tcPr>
            <w:tcW w:w="4131" w:type="pct"/>
            <w:gridSpan w:val="12"/>
            <w:vAlign w:val="center"/>
          </w:tcPr>
          <w:p w14:paraId="0988A5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6" w:line="240" w:lineRule="auto"/>
              <w:ind w:firstLine="216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流利 □      2.中等 □     3.入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门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□</w:t>
            </w:r>
          </w:p>
        </w:tc>
      </w:tr>
      <w:tr w14:paraId="1E568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868" w:type="pct"/>
            <w:vAlign w:val="center"/>
          </w:tcPr>
          <w:p w14:paraId="3AE61B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3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有何专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业技术特长</w:t>
            </w:r>
          </w:p>
        </w:tc>
        <w:tc>
          <w:tcPr>
            <w:tcW w:w="4131" w:type="pct"/>
            <w:gridSpan w:val="12"/>
            <w:vAlign w:val="center"/>
          </w:tcPr>
          <w:p w14:paraId="732FD0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6B4F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68" w:type="pct"/>
            <w:vAlign w:val="center"/>
          </w:tcPr>
          <w:p w14:paraId="7FD15C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  <w:t>曾负责组织制定/修订的标准，承担的主要职责</w:t>
            </w:r>
          </w:p>
        </w:tc>
        <w:tc>
          <w:tcPr>
            <w:tcW w:w="4131" w:type="pct"/>
            <w:gridSpan w:val="12"/>
            <w:vAlign w:val="center"/>
          </w:tcPr>
          <w:p w14:paraId="5C0FBE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0763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868" w:type="pct"/>
            <w:vAlign w:val="center"/>
          </w:tcPr>
          <w:p w14:paraId="5DB5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2"/>
                <w:position w:val="16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6"/>
                <w:sz w:val="20"/>
                <w:szCs w:val="20"/>
                <w:lang w:val="en-US" w:eastAsia="zh-CN"/>
              </w:rPr>
              <w:t>有何发明、著作、学术论文，（注明发表时间、发表刊物名称等）</w:t>
            </w:r>
          </w:p>
        </w:tc>
        <w:tc>
          <w:tcPr>
            <w:tcW w:w="4131" w:type="pct"/>
            <w:gridSpan w:val="12"/>
            <w:vAlign w:val="center"/>
          </w:tcPr>
          <w:p w14:paraId="4FD7AC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5A8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68" w:type="pct"/>
            <w:vAlign w:val="center"/>
          </w:tcPr>
          <w:p w14:paraId="6AFAD8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  <w:t>参加何种学术组织、所任职务</w:t>
            </w:r>
          </w:p>
        </w:tc>
        <w:tc>
          <w:tcPr>
            <w:tcW w:w="4131" w:type="pct"/>
            <w:gridSpan w:val="12"/>
            <w:vAlign w:val="center"/>
          </w:tcPr>
          <w:p w14:paraId="538A2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B47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68" w:type="pct"/>
            <w:vAlign w:val="center"/>
          </w:tcPr>
          <w:p w14:paraId="2F6DDC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  <w:t>受过何种奖励</w:t>
            </w:r>
          </w:p>
        </w:tc>
        <w:tc>
          <w:tcPr>
            <w:tcW w:w="4131" w:type="pct"/>
            <w:gridSpan w:val="12"/>
            <w:vAlign w:val="center"/>
          </w:tcPr>
          <w:p w14:paraId="52BEC1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AF65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68" w:type="pct"/>
            <w:vAlign w:val="center"/>
          </w:tcPr>
          <w:p w14:paraId="640EC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4131" w:type="pct"/>
            <w:gridSpan w:val="12"/>
            <w:vAlign w:val="center"/>
          </w:tcPr>
          <w:p w14:paraId="479C0A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82F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5000" w:type="pct"/>
            <w:gridSpan w:val="13"/>
            <w:vAlign w:val="center"/>
          </w:tcPr>
          <w:p w14:paraId="5AFEC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</w:p>
          <w:p w14:paraId="06179AD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单位意见：</w:t>
            </w:r>
          </w:p>
          <w:p w14:paraId="1041E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/>
                <w:lang w:val="en-US" w:eastAsia="zh-CN"/>
              </w:rPr>
            </w:pPr>
          </w:p>
          <w:p w14:paraId="6FC016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19A9EB3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</w:p>
          <w:p w14:paraId="63CA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负责人 ：   </w:t>
            </w:r>
          </w:p>
          <w:p w14:paraId="5275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990" w:firstLineChars="190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盖章：</w:t>
            </w:r>
          </w:p>
          <w:p w14:paraId="57DB52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年  月  日</w:t>
            </w:r>
          </w:p>
        </w:tc>
      </w:tr>
      <w:tr w14:paraId="40BA4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2452" w:type="pct"/>
            <w:gridSpan w:val="6"/>
            <w:vAlign w:val="center"/>
          </w:tcPr>
          <w:p w14:paraId="061E227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484EEEF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标委会秘书处意见：</w:t>
            </w:r>
          </w:p>
          <w:p w14:paraId="677BD8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lang w:val="en-US" w:eastAsia="zh-CN"/>
              </w:rPr>
            </w:pPr>
          </w:p>
          <w:p w14:paraId="02279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EAC39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单位：（盖章）          </w:t>
            </w:r>
          </w:p>
          <w:p w14:paraId="3B1854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</w:p>
          <w:p w14:paraId="72400A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年   月   日           </w:t>
            </w:r>
          </w:p>
        </w:tc>
        <w:tc>
          <w:tcPr>
            <w:tcW w:w="2547" w:type="pct"/>
            <w:gridSpan w:val="7"/>
            <w:vAlign w:val="center"/>
          </w:tcPr>
          <w:p w14:paraId="2A831F6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289B527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中国贸促会商业行业委员会意见：</w:t>
            </w:r>
          </w:p>
          <w:p w14:paraId="1D05E8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6FC0F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3C0BA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单位：（盖章）          </w:t>
            </w:r>
          </w:p>
          <w:p w14:paraId="06C2C9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</w:p>
          <w:p w14:paraId="3C5128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年   月   日    </w:t>
            </w:r>
          </w:p>
        </w:tc>
      </w:tr>
    </w:tbl>
    <w:p w14:paraId="210D0A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eastAsia"/>
          <w:lang w:val="en-US" w:eastAsia="zh-CN"/>
        </w:rPr>
      </w:pPr>
    </w:p>
    <w:p w14:paraId="4D8A1A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default" w:ascii="仿宋_GB2312" w:hAnsi="微软雅黑" w:eastAsia="仿宋_GB2312"/>
          <w:sz w:val="21"/>
          <w:szCs w:val="21"/>
          <w:lang w:val="en-US" w:eastAsia="zh-CN"/>
        </w:rPr>
      </w:pPr>
      <w:r>
        <w:rPr>
          <w:rFonts w:hint="eastAsia" w:ascii="仿宋_GB2312" w:hAnsi="微软雅黑" w:eastAsia="仿宋_GB2312"/>
          <w:sz w:val="21"/>
          <w:szCs w:val="21"/>
          <w:lang w:val="en-US" w:eastAsia="zh-CN"/>
        </w:rPr>
        <w:t>备注：可另附页</w:t>
      </w:r>
    </w:p>
    <w:p w14:paraId="0DB358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eastAsia="宋体"/>
          <w:kern w:val="2"/>
          <w:sz w:val="21"/>
          <w:szCs w:val="24"/>
        </w:rPr>
      </w:pPr>
    </w:p>
    <w:p w14:paraId="2EFDD0CD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B6396"/>
    <w:rsid w:val="444B6396"/>
    <w:rsid w:val="4923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仿宋_GB2312" w:cs="Times New Roma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347</Characters>
  <Lines>0</Lines>
  <Paragraphs>0</Paragraphs>
  <TotalTime>0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2026-04-13T03:23:00Z</dcterms:created>
  <dc:creator>T</dc:creator>
  <cp:lastModifiedBy>T</cp:lastModifiedBy>
  <dcterms:modified xsi:type="dcterms:W3CDTF">2026-04-13T07:50:09Z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E8B2BBBE73E94815A1DA7669A3F9EDE9_11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