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868CE">
      <w:pPr>
        <w:ind w:right="-58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  <w:bookmarkStart w:id="0" w:name="_GoBack"/>
      <w:bookmarkEnd w:id="0"/>
    </w:p>
    <w:p w14:paraId="6CE484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林甸红小豆</w:t>
      </w:r>
      <w:r>
        <w:rPr>
          <w:rFonts w:hint="eastAsia" w:ascii="方正小标宋简体" w:eastAsia="方正小标宋简体"/>
          <w:sz w:val="44"/>
          <w:szCs w:val="44"/>
        </w:rPr>
        <w:t>》团体标准起草单位申报表</w:t>
      </w:r>
    </w:p>
    <w:p w14:paraId="15CC742F">
      <w:pPr>
        <w:spacing w:line="240" w:lineRule="atLeast"/>
        <w:jc w:val="center"/>
        <w:rPr>
          <w:rFonts w:ascii="方正小标宋简体" w:eastAsia="方正小标宋简体"/>
          <w:sz w:val="10"/>
          <w:szCs w:val="10"/>
        </w:rPr>
      </w:pPr>
    </w:p>
    <w:tbl>
      <w:tblPr>
        <w:tblStyle w:val="3"/>
        <w:tblW w:w="93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29"/>
        <w:gridCol w:w="1529"/>
        <w:gridCol w:w="1529"/>
        <w:gridCol w:w="1529"/>
        <w:gridCol w:w="1529"/>
      </w:tblGrid>
      <w:tr w14:paraId="1B43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5F91DAC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单位（团队）</w:t>
            </w:r>
          </w:p>
          <w:p w14:paraId="79821A5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名称</w:t>
            </w:r>
          </w:p>
        </w:tc>
        <w:tc>
          <w:tcPr>
            <w:tcW w:w="4587" w:type="dxa"/>
            <w:gridSpan w:val="3"/>
            <w:vAlign w:val="center"/>
          </w:tcPr>
          <w:p w14:paraId="0F3981F5">
            <w:pPr>
              <w:jc w:val="center"/>
              <w:rPr>
                <w:rFonts w:hint="eastAsia" w:ascii="宋体" w:hAnsi="宋体" w:eastAsia="宋体"/>
              </w:rPr>
            </w:pPr>
          </w:p>
          <w:p w14:paraId="2C3B3B5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7760604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475B7929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550A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1996BD3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46E588EC">
            <w:pPr>
              <w:jc w:val="center"/>
              <w:rPr>
                <w:rFonts w:hint="eastAsia" w:ascii="宋体" w:hAnsi="宋体" w:eastAsia="宋体"/>
              </w:rPr>
            </w:pPr>
          </w:p>
          <w:p w14:paraId="6EC2AA6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3D11695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60025883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105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0EAD211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22DBD9BC">
            <w:pPr>
              <w:jc w:val="center"/>
              <w:rPr>
                <w:rFonts w:hint="eastAsia" w:ascii="宋体" w:hAnsi="宋体" w:eastAsia="宋体"/>
              </w:rPr>
            </w:pPr>
          </w:p>
          <w:p w14:paraId="673CBB5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1FECD63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5BE310B6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17B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28A996D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推荐起草</w:t>
            </w:r>
          </w:p>
          <w:p w14:paraId="0D0BB81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人姓名</w:t>
            </w:r>
          </w:p>
        </w:tc>
        <w:tc>
          <w:tcPr>
            <w:tcW w:w="1529" w:type="dxa"/>
            <w:vAlign w:val="center"/>
          </w:tcPr>
          <w:p w14:paraId="15A19D2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74178CE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4684832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64A8734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2D5ADA76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7114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4F46EB0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6EB2337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456C6B1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6B5520B4">
            <w:pPr>
              <w:jc w:val="center"/>
              <w:rPr>
                <w:rFonts w:hint="eastAsia" w:ascii="宋体" w:hAnsi="宋体" w:eastAsia="宋体"/>
              </w:rPr>
            </w:pPr>
          </w:p>
          <w:p w14:paraId="3BD480F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6263789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1D1606EF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7611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4395B3C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专业技术</w:t>
            </w:r>
          </w:p>
          <w:p w14:paraId="611F793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职称</w:t>
            </w:r>
          </w:p>
        </w:tc>
        <w:tc>
          <w:tcPr>
            <w:tcW w:w="1529" w:type="dxa"/>
            <w:vAlign w:val="center"/>
          </w:tcPr>
          <w:p w14:paraId="0F7B1B1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00CAF37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04EBA362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5EE7971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759BD39B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C8E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23F7538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624BB16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0CE20DC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5737055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529" w:type="dxa"/>
            <w:vAlign w:val="center"/>
          </w:tcPr>
          <w:p w14:paraId="74D6004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50D66E4D">
            <w:pPr>
              <w:jc w:val="center"/>
              <w:rPr>
                <w:rFonts w:hint="eastAsia" w:ascii="宋体" w:hAnsi="宋体" w:eastAsia="宋体"/>
              </w:rPr>
            </w:pPr>
          </w:p>
          <w:p w14:paraId="4D526234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2F1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6"/>
            <w:vAlign w:val="center"/>
          </w:tcPr>
          <w:p w14:paraId="28C9F4F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单位/团队简介：</w:t>
            </w:r>
          </w:p>
          <w:p w14:paraId="66C69372">
            <w:pPr>
              <w:rPr>
                <w:rFonts w:hint="eastAsia" w:ascii="宋体" w:hAnsi="宋体" w:eastAsia="宋体"/>
              </w:rPr>
            </w:pPr>
          </w:p>
          <w:p w14:paraId="6B136AB5">
            <w:pPr>
              <w:rPr>
                <w:rFonts w:hint="eastAsia" w:ascii="宋体" w:hAnsi="宋体" w:eastAsia="宋体"/>
              </w:rPr>
            </w:pPr>
          </w:p>
        </w:tc>
      </w:tr>
      <w:tr w14:paraId="0B22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6"/>
            <w:vAlign w:val="center"/>
          </w:tcPr>
          <w:p w14:paraId="67472F22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推荐起草人个人简历：</w:t>
            </w:r>
          </w:p>
          <w:p w14:paraId="30E81A19">
            <w:pPr>
              <w:rPr>
                <w:rFonts w:hint="eastAsia" w:ascii="宋体" w:hAnsi="宋体" w:eastAsia="宋体"/>
              </w:rPr>
            </w:pPr>
          </w:p>
          <w:p w14:paraId="533DF664">
            <w:pPr>
              <w:rPr>
                <w:rFonts w:hint="eastAsia" w:ascii="宋体" w:hAnsi="宋体" w:eastAsia="宋体"/>
              </w:rPr>
            </w:pPr>
          </w:p>
        </w:tc>
      </w:tr>
      <w:tr w14:paraId="362B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350" w:type="dxa"/>
            <w:gridSpan w:val="6"/>
            <w:vAlign w:val="center"/>
          </w:tcPr>
          <w:p w14:paraId="3A520621">
            <w:pPr>
              <w:rPr>
                <w:rFonts w:hint="eastAsia" w:ascii="宋体" w:hAnsi="宋体" w:eastAsia="宋体"/>
              </w:rPr>
            </w:pPr>
          </w:p>
          <w:p w14:paraId="77C1FAA6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贵单位参加标准起草人是否能够按时参加标准各项起草会议：   是（  ） 否（  ）</w:t>
            </w:r>
          </w:p>
          <w:p w14:paraId="67B9AA4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贵单位是否能够提供必要的资金支持：                       是（  ） 否（  ）</w:t>
            </w:r>
          </w:p>
          <w:p w14:paraId="58C5C53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贵单位是否能够提供必要的技术支持：                       是（  ） 否（  ）</w:t>
            </w:r>
          </w:p>
        </w:tc>
      </w:tr>
      <w:tr w14:paraId="4815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9350" w:type="dxa"/>
            <w:gridSpan w:val="6"/>
            <w:vAlign w:val="center"/>
          </w:tcPr>
          <w:p w14:paraId="2CE53BBA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单位意见：</w:t>
            </w:r>
          </w:p>
          <w:p w14:paraId="71311E71">
            <w:pPr>
              <w:ind w:firstLine="420" w:firstLineChars="2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我单位同意作为该项团体标准起草单位，并委派专人参与标准起草工作，对标准各项起草工作给予积极支持与配合。</w:t>
            </w:r>
          </w:p>
          <w:p w14:paraId="0469C705">
            <w:pPr>
              <w:rPr>
                <w:rFonts w:hint="eastAsia" w:ascii="宋体" w:hAnsi="宋体" w:eastAsia="宋体"/>
              </w:rPr>
            </w:pPr>
          </w:p>
          <w:p w14:paraId="6904C8EE">
            <w:pPr>
              <w:ind w:firstLine="3990" w:firstLineChars="19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负责人：             （公章）</w:t>
            </w:r>
          </w:p>
          <w:p w14:paraId="779D428D">
            <w:pPr>
              <w:ind w:firstLine="3990" w:firstLineChars="1900"/>
              <w:rPr>
                <w:rFonts w:hint="eastAsia" w:ascii="宋体" w:hAnsi="宋体" w:eastAsia="宋体"/>
              </w:rPr>
            </w:pPr>
          </w:p>
          <w:p w14:paraId="670F113C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年   月   日</w:t>
            </w:r>
          </w:p>
        </w:tc>
      </w:tr>
    </w:tbl>
    <w:p w14:paraId="69DE2D32"/>
    <w:p w14:paraId="0C62A247"/>
    <w:p w14:paraId="2C6EF37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108083"/>
    </w:sdtPr>
    <w:sdtContent>
      <w:p w14:paraId="251FEB1E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14:paraId="548B961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83D8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C030B"/>
    <w:rsid w:val="098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2026-04-10T02:11:00Z</dcterms:created>
  <dc:creator>紫嫣</dc:creator>
  <cp:lastModifiedBy>紫嫣</cp:lastModifiedBy>
  <dcterms:modified xsi:type="dcterms:W3CDTF">2026-04-10T02:14:18Z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9E6A1A39A5004DC4A13318F016ED8863_11</vt:lpwstr>
  </property>
  <property fmtid="{D5CDD505-2E9C-101B-9397-08002B2CF9AE}" pid="4" name="KSOTemplateDocerSaveRecord">
    <vt:lpwstr>eyJoZGlkIjoiOTJlMDBlOWJiMzljNTUxODg0YTk2M2RjZjdjOTZjNzciLCJ1c2VySWQiOiIzNDU3NTYyMTIifQ==</vt:lpwstr>
  </property>
</Properties>
</file>