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8C63" w14:textId="77777777" w:rsidR="003357E4" w:rsidRDefault="003357E4" w:rsidP="003357E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C93C19">
        <w:rPr>
          <w:rFonts w:ascii="黑体" w:eastAsia="黑体" w:hAnsi="黑体" w:hint="eastAsia"/>
          <w:sz w:val="32"/>
          <w:szCs w:val="32"/>
        </w:rPr>
        <w:t>附件2</w:t>
      </w:r>
    </w:p>
    <w:p w14:paraId="06A76C1D" w14:textId="77777777" w:rsidR="003357E4" w:rsidRDefault="003357E4" w:rsidP="003357E4">
      <w:pPr>
        <w:spacing w:beforeLines="100" w:before="312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93C19">
        <w:rPr>
          <w:rFonts w:ascii="方正小标宋简体" w:eastAsia="方正小标宋简体" w:hAnsi="黑体" w:hint="eastAsia"/>
          <w:sz w:val="44"/>
          <w:szCs w:val="44"/>
        </w:rPr>
        <w:t>中国贸促会商业行业委员会团体标准</w:t>
      </w:r>
    </w:p>
    <w:p w14:paraId="5FEB4636" w14:textId="77777777" w:rsidR="003357E4" w:rsidRDefault="003357E4" w:rsidP="003357E4">
      <w:pPr>
        <w:spacing w:afterLines="100" w:after="312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93C19">
        <w:rPr>
          <w:rFonts w:ascii="方正小标宋简体" w:eastAsia="方正小标宋简体" w:hAnsi="黑体" w:hint="eastAsia"/>
          <w:sz w:val="44"/>
          <w:szCs w:val="44"/>
        </w:rPr>
        <w:t>复审自评表</w:t>
      </w:r>
    </w:p>
    <w:tbl>
      <w:tblPr>
        <w:tblStyle w:val="af2"/>
        <w:tblW w:w="9502" w:type="dxa"/>
        <w:tblInd w:w="-431" w:type="dxa"/>
        <w:tblLook w:val="04A0" w:firstRow="1" w:lastRow="0" w:firstColumn="1" w:lastColumn="0" w:noHBand="0" w:noVBand="1"/>
      </w:tblPr>
      <w:tblGrid>
        <w:gridCol w:w="1844"/>
        <w:gridCol w:w="2835"/>
        <w:gridCol w:w="1417"/>
        <w:gridCol w:w="1560"/>
        <w:gridCol w:w="1846"/>
      </w:tblGrid>
      <w:tr w:rsidR="003357E4" w:rsidRPr="000728F8" w14:paraId="5E838E07" w14:textId="77777777" w:rsidTr="00272FB6">
        <w:tc>
          <w:tcPr>
            <w:tcW w:w="1844" w:type="dxa"/>
            <w:vAlign w:val="center"/>
          </w:tcPr>
          <w:p w14:paraId="5FF16FDD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标准编号</w:t>
            </w:r>
          </w:p>
        </w:tc>
        <w:tc>
          <w:tcPr>
            <w:tcW w:w="2835" w:type="dxa"/>
            <w:vAlign w:val="center"/>
          </w:tcPr>
          <w:p w14:paraId="4C5D60DA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5976CB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标准名称</w:t>
            </w:r>
          </w:p>
        </w:tc>
        <w:tc>
          <w:tcPr>
            <w:tcW w:w="3406" w:type="dxa"/>
            <w:gridSpan w:val="2"/>
            <w:vAlign w:val="center"/>
          </w:tcPr>
          <w:p w14:paraId="442F1D4B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3357E4" w:rsidRPr="000728F8" w14:paraId="631B0B29" w14:textId="77777777" w:rsidTr="00272FB6">
        <w:tc>
          <w:tcPr>
            <w:tcW w:w="1844" w:type="dxa"/>
            <w:vAlign w:val="center"/>
          </w:tcPr>
          <w:p w14:paraId="77EC7CD4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牵头起草单位</w:t>
            </w:r>
          </w:p>
        </w:tc>
        <w:tc>
          <w:tcPr>
            <w:tcW w:w="7658" w:type="dxa"/>
            <w:gridSpan w:val="4"/>
            <w:vAlign w:val="center"/>
          </w:tcPr>
          <w:p w14:paraId="467DCC7F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3357E4" w:rsidRPr="000728F8" w14:paraId="5016ACFC" w14:textId="77777777" w:rsidTr="00272FB6">
        <w:tc>
          <w:tcPr>
            <w:tcW w:w="1844" w:type="dxa"/>
            <w:vAlign w:val="center"/>
          </w:tcPr>
          <w:p w14:paraId="1F881ABC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vAlign w:val="center"/>
          </w:tcPr>
          <w:p w14:paraId="437654EB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4A52C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电话/邮箱</w:t>
            </w:r>
          </w:p>
        </w:tc>
        <w:tc>
          <w:tcPr>
            <w:tcW w:w="3406" w:type="dxa"/>
            <w:gridSpan w:val="2"/>
            <w:vAlign w:val="center"/>
          </w:tcPr>
          <w:p w14:paraId="20614EBF" w14:textId="77777777" w:rsidR="003357E4" w:rsidRPr="000728F8" w:rsidRDefault="003357E4" w:rsidP="00272FB6">
            <w:pPr>
              <w:tabs>
                <w:tab w:val="left" w:pos="795"/>
              </w:tabs>
              <w:spacing w:afterLines="50" w:after="156" w:line="560" w:lineRule="exact"/>
              <w:ind w:leftChars="-30" w:left="-63" w:firstLineChars="58" w:firstLine="139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3357E4" w:rsidRPr="000728F8" w14:paraId="5A176B11" w14:textId="77777777" w:rsidTr="00272FB6">
        <w:tc>
          <w:tcPr>
            <w:tcW w:w="7656" w:type="dxa"/>
            <w:gridSpan w:val="4"/>
            <w:vAlign w:val="center"/>
          </w:tcPr>
          <w:p w14:paraId="10F710D9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复审内容</w:t>
            </w:r>
          </w:p>
        </w:tc>
        <w:tc>
          <w:tcPr>
            <w:tcW w:w="1846" w:type="dxa"/>
            <w:vAlign w:val="center"/>
          </w:tcPr>
          <w:p w14:paraId="714E0B61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结果判定</w:t>
            </w:r>
          </w:p>
        </w:tc>
      </w:tr>
      <w:tr w:rsidR="003357E4" w:rsidRPr="000728F8" w14:paraId="6112B182" w14:textId="77777777" w:rsidTr="00272FB6">
        <w:trPr>
          <w:cantSplit/>
        </w:trPr>
        <w:tc>
          <w:tcPr>
            <w:tcW w:w="1844" w:type="dxa"/>
            <w:vMerge w:val="restart"/>
            <w:vAlign w:val="center"/>
          </w:tcPr>
          <w:p w14:paraId="4F735B7E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标准的协调性</w:t>
            </w:r>
          </w:p>
        </w:tc>
        <w:tc>
          <w:tcPr>
            <w:tcW w:w="5812" w:type="dxa"/>
            <w:gridSpan w:val="3"/>
            <w:vAlign w:val="center"/>
          </w:tcPr>
          <w:p w14:paraId="1789D554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1.标准技术内容是否与法律法规、产业政策、国家标准、行业标准等文件存在不协调、不一致的情况？</w:t>
            </w:r>
          </w:p>
        </w:tc>
        <w:tc>
          <w:tcPr>
            <w:tcW w:w="1846" w:type="dxa"/>
            <w:vAlign w:val="center"/>
          </w:tcPr>
          <w:p w14:paraId="1DC9C837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3357E4" w:rsidRPr="000728F8" w14:paraId="0D0FB7AB" w14:textId="77777777" w:rsidTr="00272FB6">
        <w:tc>
          <w:tcPr>
            <w:tcW w:w="1844" w:type="dxa"/>
            <w:vMerge/>
            <w:vAlign w:val="center"/>
          </w:tcPr>
          <w:p w14:paraId="2530A5AA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565031A4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2.标准的技术内容是否与其他标准存在重复的情况？</w:t>
            </w:r>
          </w:p>
        </w:tc>
        <w:tc>
          <w:tcPr>
            <w:tcW w:w="1846" w:type="dxa"/>
            <w:vAlign w:val="center"/>
          </w:tcPr>
          <w:p w14:paraId="5D8D33F9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3357E4" w:rsidRPr="000728F8" w14:paraId="3D61241C" w14:textId="77777777" w:rsidTr="00272FB6">
        <w:tc>
          <w:tcPr>
            <w:tcW w:w="1844" w:type="dxa"/>
            <w:vMerge w:val="restart"/>
            <w:vAlign w:val="center"/>
          </w:tcPr>
          <w:p w14:paraId="2F05D74A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标准的适用性</w:t>
            </w:r>
          </w:p>
        </w:tc>
        <w:tc>
          <w:tcPr>
            <w:tcW w:w="5812" w:type="dxa"/>
            <w:gridSpan w:val="3"/>
            <w:vAlign w:val="center"/>
          </w:tcPr>
          <w:p w14:paraId="0E210641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1.标准内容是否符合团体标准使用范围？</w:t>
            </w:r>
          </w:p>
        </w:tc>
        <w:tc>
          <w:tcPr>
            <w:tcW w:w="1846" w:type="dxa"/>
            <w:vAlign w:val="center"/>
          </w:tcPr>
          <w:p w14:paraId="23F9B352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3357E4" w:rsidRPr="000728F8" w14:paraId="50C5B209" w14:textId="77777777" w:rsidTr="00272FB6">
        <w:tc>
          <w:tcPr>
            <w:tcW w:w="1844" w:type="dxa"/>
            <w:vMerge/>
            <w:vAlign w:val="center"/>
          </w:tcPr>
          <w:p w14:paraId="52B31F69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CC8E5CC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2.标准涉及的产品、过程或服务是否已被淘汰或即将淘汰？</w:t>
            </w:r>
          </w:p>
        </w:tc>
        <w:tc>
          <w:tcPr>
            <w:tcW w:w="1846" w:type="dxa"/>
            <w:vAlign w:val="center"/>
          </w:tcPr>
          <w:p w14:paraId="0224971C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3357E4" w:rsidRPr="000728F8" w14:paraId="4BF64FB3" w14:textId="77777777" w:rsidTr="00272FB6">
        <w:tc>
          <w:tcPr>
            <w:tcW w:w="1844" w:type="dxa"/>
            <w:vMerge/>
            <w:vAlign w:val="center"/>
          </w:tcPr>
          <w:p w14:paraId="4B4BEB32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A8ACB89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3.标准涉及的产品、过程或服务是否符合产业技术发展方向？</w:t>
            </w:r>
          </w:p>
        </w:tc>
        <w:tc>
          <w:tcPr>
            <w:tcW w:w="1846" w:type="dxa"/>
            <w:vAlign w:val="center"/>
          </w:tcPr>
          <w:p w14:paraId="79AF0F99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3357E4" w:rsidRPr="000728F8" w14:paraId="3716B1DE" w14:textId="77777777" w:rsidTr="00272FB6">
        <w:tc>
          <w:tcPr>
            <w:tcW w:w="1844" w:type="dxa"/>
            <w:vMerge w:val="restart"/>
            <w:vAlign w:val="center"/>
          </w:tcPr>
          <w:p w14:paraId="435C6E41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标准的规范性</w:t>
            </w:r>
          </w:p>
        </w:tc>
        <w:tc>
          <w:tcPr>
            <w:tcW w:w="5812" w:type="dxa"/>
            <w:gridSpan w:val="3"/>
            <w:vAlign w:val="center"/>
          </w:tcPr>
          <w:p w14:paraId="4BFE807D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1.标准结构及编写格式是否符合GB/T 1.1-2020《标准化工作导则 第1部分：标准化文件的结构和起草规则》的要求？</w:t>
            </w:r>
          </w:p>
        </w:tc>
        <w:tc>
          <w:tcPr>
            <w:tcW w:w="1846" w:type="dxa"/>
            <w:vAlign w:val="center"/>
          </w:tcPr>
          <w:p w14:paraId="7D94232F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3357E4" w:rsidRPr="000728F8" w14:paraId="2AE0FD98" w14:textId="77777777" w:rsidTr="00272FB6">
        <w:tc>
          <w:tcPr>
            <w:tcW w:w="1844" w:type="dxa"/>
            <w:vMerge/>
            <w:vAlign w:val="center"/>
          </w:tcPr>
          <w:p w14:paraId="7CB26BC9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63DDEB90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2.标准技术内容是否合理、可验证、可操作？</w:t>
            </w:r>
          </w:p>
        </w:tc>
        <w:tc>
          <w:tcPr>
            <w:tcW w:w="1846" w:type="dxa"/>
            <w:vAlign w:val="center"/>
          </w:tcPr>
          <w:p w14:paraId="53A2E2BB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3357E4" w:rsidRPr="000728F8" w14:paraId="2449CB2B" w14:textId="77777777" w:rsidTr="00272FB6">
        <w:tc>
          <w:tcPr>
            <w:tcW w:w="1844" w:type="dxa"/>
            <w:vMerge/>
            <w:vAlign w:val="center"/>
          </w:tcPr>
          <w:p w14:paraId="146D8C02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49A0EFC2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3.标准中是否规定证实方法或实验方法？</w:t>
            </w:r>
          </w:p>
        </w:tc>
        <w:tc>
          <w:tcPr>
            <w:tcW w:w="1846" w:type="dxa"/>
            <w:vAlign w:val="center"/>
          </w:tcPr>
          <w:p w14:paraId="3E1AC6CF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3357E4" w:rsidRPr="000728F8" w14:paraId="629EB1A3" w14:textId="77777777" w:rsidTr="00272FB6">
        <w:tc>
          <w:tcPr>
            <w:tcW w:w="1844" w:type="dxa"/>
            <w:vAlign w:val="center"/>
          </w:tcPr>
          <w:p w14:paraId="3E03ED8A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标准的时效性</w:t>
            </w:r>
          </w:p>
        </w:tc>
        <w:tc>
          <w:tcPr>
            <w:tcW w:w="5812" w:type="dxa"/>
            <w:gridSpan w:val="3"/>
            <w:vAlign w:val="center"/>
          </w:tcPr>
          <w:p w14:paraId="37BC9476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1.标准的规范性引用文件是否现行有效？</w:t>
            </w:r>
          </w:p>
        </w:tc>
        <w:tc>
          <w:tcPr>
            <w:tcW w:w="1846" w:type="dxa"/>
            <w:vAlign w:val="center"/>
          </w:tcPr>
          <w:p w14:paraId="589837BA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3357E4" w:rsidRPr="000728F8" w14:paraId="085C6AAD" w14:textId="77777777" w:rsidTr="00272FB6">
        <w:tc>
          <w:tcPr>
            <w:tcW w:w="1844" w:type="dxa"/>
            <w:vMerge w:val="restart"/>
            <w:vAlign w:val="center"/>
          </w:tcPr>
          <w:p w14:paraId="7D119699" w14:textId="77777777" w:rsidR="003357E4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标准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的</w:t>
            </w:r>
          </w:p>
          <w:p w14:paraId="26CB6A5D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实施效果</w:t>
            </w:r>
          </w:p>
        </w:tc>
        <w:tc>
          <w:tcPr>
            <w:tcW w:w="5812" w:type="dxa"/>
            <w:gridSpan w:val="3"/>
            <w:vAlign w:val="center"/>
          </w:tcPr>
          <w:p w14:paraId="64BC3226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1.标准是否被法律法规、部门规章、国家产业政策引用？</w:t>
            </w:r>
          </w:p>
        </w:tc>
        <w:tc>
          <w:tcPr>
            <w:tcW w:w="1846" w:type="dxa"/>
            <w:vAlign w:val="center"/>
          </w:tcPr>
          <w:p w14:paraId="22DCB6C5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3357E4" w:rsidRPr="000728F8" w14:paraId="5239365B" w14:textId="77777777" w:rsidTr="00272FB6">
        <w:tc>
          <w:tcPr>
            <w:tcW w:w="1844" w:type="dxa"/>
            <w:vMerge/>
            <w:vAlign w:val="center"/>
          </w:tcPr>
          <w:p w14:paraId="5C7530C8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6DD62DE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2.标准是否被转化为国家标准、行业标准、地方标准，或被其他推荐性标准引用？</w:t>
            </w:r>
          </w:p>
        </w:tc>
        <w:tc>
          <w:tcPr>
            <w:tcW w:w="1846" w:type="dxa"/>
            <w:vAlign w:val="center"/>
          </w:tcPr>
          <w:p w14:paraId="46269BF1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5376F9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否</w:t>
            </w:r>
          </w:p>
        </w:tc>
      </w:tr>
      <w:tr w:rsidR="003357E4" w:rsidRPr="000728F8" w14:paraId="2077D952" w14:textId="77777777" w:rsidTr="00272FB6">
        <w:tc>
          <w:tcPr>
            <w:tcW w:w="1844" w:type="dxa"/>
            <w:vMerge/>
            <w:vAlign w:val="center"/>
          </w:tcPr>
          <w:p w14:paraId="77E717AC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78420C9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3.标准是否被团体成员在企业标准信息平台公开声明采用？</w:t>
            </w:r>
          </w:p>
        </w:tc>
        <w:tc>
          <w:tcPr>
            <w:tcW w:w="1846" w:type="dxa"/>
            <w:vAlign w:val="center"/>
          </w:tcPr>
          <w:p w14:paraId="22EAB03D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是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否</w:t>
            </w:r>
          </w:p>
        </w:tc>
      </w:tr>
      <w:tr w:rsidR="003357E4" w:rsidRPr="000728F8" w14:paraId="19580460" w14:textId="77777777" w:rsidTr="00272FB6">
        <w:tc>
          <w:tcPr>
            <w:tcW w:w="1844" w:type="dxa"/>
            <w:vMerge/>
            <w:vAlign w:val="center"/>
          </w:tcPr>
          <w:p w14:paraId="30D8EB5E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vAlign w:val="center"/>
          </w:tcPr>
          <w:p w14:paraId="0CCA410E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4.阐述标准实施的经济效益、社会效益、生态效益</w:t>
            </w:r>
          </w:p>
          <w:p w14:paraId="462E69A3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突出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良好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一般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负面</w:t>
            </w:r>
          </w:p>
          <w:p w14:paraId="7D976ADA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具体阐述：（文字说明）</w:t>
            </w:r>
          </w:p>
          <w:p w14:paraId="34EB28D4" w14:textId="77777777" w:rsidR="003357E4" w:rsidRPr="000728F8" w:rsidRDefault="003357E4" w:rsidP="00272FB6">
            <w:pPr>
              <w:spacing w:afterLines="50" w:after="156" w:line="560" w:lineRule="exac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3C8A1BC4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3357E4" w:rsidRPr="000728F8" w14:paraId="0686139A" w14:textId="77777777" w:rsidTr="00272FB6">
        <w:tc>
          <w:tcPr>
            <w:tcW w:w="1844" w:type="dxa"/>
            <w:vAlign w:val="center"/>
          </w:tcPr>
          <w:p w14:paraId="60AC8601" w14:textId="77777777" w:rsidR="003357E4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其他情况</w:t>
            </w:r>
          </w:p>
          <w:p w14:paraId="559DB7DE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（文字说明）</w:t>
            </w:r>
          </w:p>
        </w:tc>
        <w:tc>
          <w:tcPr>
            <w:tcW w:w="7658" w:type="dxa"/>
            <w:gridSpan w:val="4"/>
            <w:vAlign w:val="center"/>
          </w:tcPr>
          <w:p w14:paraId="1EA3A1E2" w14:textId="77777777" w:rsidR="003357E4" w:rsidRPr="000728F8" w:rsidRDefault="003357E4" w:rsidP="00272FB6">
            <w:pPr>
              <w:spacing w:afterLines="50" w:after="156" w:line="560" w:lineRule="exact"/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3357E4" w:rsidRPr="000728F8" w14:paraId="1C3C1F40" w14:textId="77777777" w:rsidTr="00272FB6">
        <w:tc>
          <w:tcPr>
            <w:tcW w:w="1844" w:type="dxa"/>
            <w:vAlign w:val="center"/>
          </w:tcPr>
          <w:p w14:paraId="60AAACC5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牵头起草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单位自评估意见</w:t>
            </w:r>
          </w:p>
        </w:tc>
        <w:tc>
          <w:tcPr>
            <w:tcW w:w="7658" w:type="dxa"/>
            <w:gridSpan w:val="4"/>
            <w:vAlign w:val="center"/>
          </w:tcPr>
          <w:p w14:paraId="0EB2F9C1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继续有效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修订 </w:t>
            </w:r>
            <w:r w:rsidRPr="000728F8">
              <w:rPr>
                <w:rFonts w:ascii="仿宋_GB2312" w:eastAsia="仿宋_GB2312" w:hAnsi="黑体"/>
                <w:sz w:val="24"/>
                <w:szCs w:val="24"/>
              </w:rPr>
              <w:t>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废止</w:t>
            </w:r>
          </w:p>
          <w:p w14:paraId="03242215" w14:textId="77777777" w:rsidR="003357E4" w:rsidRPr="000728F8" w:rsidRDefault="003357E4" w:rsidP="00272FB6">
            <w:pPr>
              <w:spacing w:afterLines="50" w:after="156" w:line="560" w:lineRule="exact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>牵头起草单位：（盖章）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 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    日期：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 年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0728F8">
              <w:rPr>
                <w:rFonts w:ascii="仿宋_GB2312" w:eastAsia="仿宋_GB2312" w:hAnsi="黑体" w:hint="eastAsia"/>
                <w:sz w:val="24"/>
                <w:szCs w:val="24"/>
              </w:rPr>
              <w:t xml:space="preserve"> 日</w:t>
            </w:r>
          </w:p>
        </w:tc>
      </w:tr>
    </w:tbl>
    <w:p w14:paraId="4987A6C1" w14:textId="77777777" w:rsidR="003357E4" w:rsidRPr="00C93C19" w:rsidRDefault="003357E4" w:rsidP="003357E4">
      <w:pPr>
        <w:spacing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14:paraId="6F86FA91" w14:textId="77777777" w:rsidR="001F2E4A" w:rsidRPr="003357E4" w:rsidRDefault="001F2E4A">
      <w:pPr>
        <w:rPr>
          <w:rFonts w:hint="eastAsia"/>
        </w:rPr>
      </w:pPr>
    </w:p>
    <w:sectPr w:rsidR="001F2E4A" w:rsidRPr="0033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83B4" w14:textId="77777777" w:rsidR="00FD13F6" w:rsidRDefault="00FD13F6" w:rsidP="003357E4">
      <w:pPr>
        <w:rPr>
          <w:rFonts w:hint="eastAsia"/>
        </w:rPr>
      </w:pPr>
      <w:r>
        <w:separator/>
      </w:r>
    </w:p>
  </w:endnote>
  <w:endnote w:type="continuationSeparator" w:id="0">
    <w:p w14:paraId="4E7DBD27" w14:textId="77777777" w:rsidR="00FD13F6" w:rsidRDefault="00FD13F6" w:rsidP="003357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454A" w14:textId="77777777" w:rsidR="00FD13F6" w:rsidRDefault="00FD13F6" w:rsidP="003357E4">
      <w:pPr>
        <w:rPr>
          <w:rFonts w:hint="eastAsia"/>
        </w:rPr>
      </w:pPr>
      <w:r>
        <w:separator/>
      </w:r>
    </w:p>
  </w:footnote>
  <w:footnote w:type="continuationSeparator" w:id="0">
    <w:p w14:paraId="3E2BE70D" w14:textId="77777777" w:rsidR="00FD13F6" w:rsidRDefault="00FD13F6" w:rsidP="003357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EB"/>
    <w:rsid w:val="00191D7A"/>
    <w:rsid w:val="001F2E4A"/>
    <w:rsid w:val="00247E1D"/>
    <w:rsid w:val="003357E4"/>
    <w:rsid w:val="00475BEB"/>
    <w:rsid w:val="00566575"/>
    <w:rsid w:val="00650CC2"/>
    <w:rsid w:val="0073660F"/>
    <w:rsid w:val="00A05813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2416AD-8F89-44EA-AAD9-57E7C36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7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B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B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B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B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B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B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B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B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B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B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B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B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B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57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57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5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57E4"/>
    <w:rPr>
      <w:sz w:val="18"/>
      <w:szCs w:val="18"/>
    </w:rPr>
  </w:style>
  <w:style w:type="table" w:styleId="af2">
    <w:name w:val="Table Grid"/>
    <w:basedOn w:val="a1"/>
    <w:uiPriority w:val="39"/>
    <w:rsid w:val="0033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t</dc:creator>
  <cp:keywords/>
  <dc:description/>
  <cp:lastModifiedBy>ym t</cp:lastModifiedBy>
  <cp:revision>2</cp:revision>
  <dcterms:created xsi:type="dcterms:W3CDTF">2026-04-07T01:07:00Z</dcterms:created>
  <dcterms:modified xsi:type="dcterms:W3CDTF">2026-04-07T01:07:00Z</dcterms:modified>
</cp:coreProperties>
</file>