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C991A" w14:textId="77777777" w:rsidR="00A93469" w:rsidRPr="00A93469" w:rsidRDefault="00A93469" w:rsidP="00A93469">
      <w:pPr>
        <w:ind w:right="-58"/>
        <w:rPr>
          <w:rFonts w:ascii="方正仿宋简体" w:eastAsia="方正仿宋简体" w:hAnsi="仿宋" w:cs="Times New Roman" w:hint="eastAsia"/>
          <w:sz w:val="32"/>
          <w:szCs w:val="32"/>
        </w:rPr>
      </w:pPr>
      <w:r w:rsidRPr="00A93469">
        <w:rPr>
          <w:rFonts w:ascii="方正仿宋简体" w:eastAsia="方正仿宋简体" w:hAnsi="仿宋" w:cs="Times New Roman" w:hint="eastAsia"/>
          <w:sz w:val="32"/>
          <w:szCs w:val="32"/>
        </w:rPr>
        <w:t>附件</w:t>
      </w:r>
      <w:r w:rsidRPr="00A93469">
        <w:rPr>
          <w:rFonts w:ascii="方正仿宋简体" w:eastAsia="方正仿宋简体" w:hAnsi="仿宋" w:cs="Times New Roman"/>
          <w:sz w:val="32"/>
          <w:szCs w:val="32"/>
        </w:rPr>
        <w:t>4</w:t>
      </w:r>
    </w:p>
    <w:p w14:paraId="211A3711" w14:textId="77777777" w:rsidR="00A93469" w:rsidRPr="00A93469" w:rsidRDefault="00A93469" w:rsidP="00A93469">
      <w:pPr>
        <w:spacing w:line="594" w:lineRule="exact"/>
        <w:jc w:val="center"/>
        <w:rPr>
          <w:rFonts w:ascii="黑体" w:eastAsia="黑体" w:hAnsi="黑体" w:cs="Times New Roman" w:hint="eastAsia"/>
          <w:sz w:val="32"/>
          <w:szCs w:val="32"/>
        </w:rPr>
      </w:pPr>
      <w:r w:rsidRPr="00A93469">
        <w:rPr>
          <w:rFonts w:ascii="黑体" w:eastAsia="黑体" w:hAnsi="黑体" w:cs="Times New Roman" w:hint="eastAsia"/>
          <w:sz w:val="32"/>
          <w:szCs w:val="32"/>
        </w:rPr>
        <w:t>中国标准化协会服务贸易分会会费</w:t>
      </w:r>
    </w:p>
    <w:p w14:paraId="05BF38A2" w14:textId="77777777" w:rsidR="00A93469" w:rsidRPr="00A93469" w:rsidRDefault="00A93469" w:rsidP="00A93469">
      <w:pPr>
        <w:spacing w:line="594" w:lineRule="exact"/>
        <w:jc w:val="center"/>
        <w:rPr>
          <w:rFonts w:ascii="黑体" w:eastAsia="黑体" w:hAnsi="黑体" w:cs="Times New Roman" w:hint="eastAsia"/>
          <w:sz w:val="32"/>
          <w:szCs w:val="32"/>
        </w:rPr>
      </w:pPr>
      <w:r w:rsidRPr="00A93469">
        <w:rPr>
          <w:rFonts w:ascii="黑体" w:eastAsia="黑体" w:hAnsi="黑体" w:cs="Times New Roman" w:hint="eastAsia"/>
          <w:sz w:val="32"/>
          <w:szCs w:val="32"/>
        </w:rPr>
        <w:t>及会员权益说明</w:t>
      </w:r>
    </w:p>
    <w:p w14:paraId="13EC64D6" w14:textId="77777777" w:rsidR="00A93469" w:rsidRPr="00A93469" w:rsidRDefault="00A93469" w:rsidP="00A93469">
      <w:pPr>
        <w:spacing w:line="594" w:lineRule="exact"/>
        <w:jc w:val="center"/>
        <w:rPr>
          <w:rFonts w:ascii="方正仿宋简体" w:eastAsia="方正仿宋简体" w:hAnsi="Times New Roman" w:cs="Times New Roman" w:hint="eastAsia"/>
          <w:sz w:val="32"/>
          <w:szCs w:val="32"/>
        </w:rPr>
      </w:pPr>
    </w:p>
    <w:p w14:paraId="6EE5323E" w14:textId="77777777" w:rsidR="00A93469" w:rsidRPr="00A93469" w:rsidRDefault="00A93469" w:rsidP="00A93469">
      <w:pPr>
        <w:spacing w:line="594" w:lineRule="exact"/>
        <w:jc w:val="center"/>
        <w:rPr>
          <w:rFonts w:ascii="方正仿宋简体" w:eastAsia="方正仿宋简体" w:hAnsi="Times New Roman" w:cs="Times New Roman" w:hint="eastAsia"/>
          <w:b/>
          <w:bCs/>
          <w:sz w:val="32"/>
          <w:szCs w:val="32"/>
        </w:rPr>
      </w:pPr>
      <w:r w:rsidRPr="00A93469">
        <w:rPr>
          <w:rFonts w:ascii="方正仿宋简体" w:eastAsia="方正仿宋简体" w:hAnsi="Times New Roman" w:cs="Times New Roman" w:hint="eastAsia"/>
          <w:b/>
          <w:bCs/>
          <w:sz w:val="32"/>
          <w:szCs w:val="32"/>
        </w:rPr>
        <w:t>副会长单位</w:t>
      </w:r>
    </w:p>
    <w:p w14:paraId="69C55FD2" w14:textId="77777777" w:rsidR="00A93469" w:rsidRPr="00A93469" w:rsidRDefault="00A93469" w:rsidP="00A93469">
      <w:pPr>
        <w:spacing w:line="594" w:lineRule="exact"/>
        <w:rPr>
          <w:rFonts w:ascii="方正仿宋简体" w:eastAsia="方正仿宋简体" w:hAnsi="Times New Roman" w:cs="Times New Roman" w:hint="eastAsia"/>
          <w:sz w:val="32"/>
          <w:szCs w:val="32"/>
        </w:rPr>
      </w:pPr>
    </w:p>
    <w:p w14:paraId="53F9D953"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副会长单位会费20000元/年, 将享受的具体权益如下:</w:t>
      </w:r>
    </w:p>
    <w:p w14:paraId="33131D6B"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b/>
          <w:bCs/>
          <w:sz w:val="32"/>
          <w:szCs w:val="32"/>
        </w:rPr>
        <w:t>一、信息服务</w:t>
      </w:r>
      <w:r w:rsidRPr="00A93469">
        <w:rPr>
          <w:rFonts w:ascii="方正仿宋简体" w:eastAsia="方正仿宋简体" w:hAnsi="微软雅黑" w:cs="Times New Roman" w:hint="eastAsia"/>
          <w:sz w:val="32"/>
          <w:szCs w:val="32"/>
        </w:rPr>
        <w:t>（全年1000元以内免费，超过1000元的部分按实际价格收费）</w:t>
      </w:r>
    </w:p>
    <w:p w14:paraId="7F5C6AA8"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（一）国家标准、行业标准查询；</w:t>
      </w:r>
    </w:p>
    <w:p w14:paraId="1774B89A"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（二）国外标准、技术法规、合格评定程序检索。</w:t>
      </w:r>
    </w:p>
    <w:p w14:paraId="73DAB24D"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b/>
          <w:bCs/>
          <w:sz w:val="32"/>
          <w:szCs w:val="32"/>
        </w:rPr>
        <w:t>二、资料服务</w:t>
      </w:r>
      <w:r w:rsidRPr="00A93469">
        <w:rPr>
          <w:rFonts w:ascii="方正仿宋简体" w:eastAsia="方正仿宋简体" w:hAnsi="微软雅黑" w:cs="Times New Roman" w:hint="eastAsia"/>
          <w:sz w:val="32"/>
          <w:szCs w:val="32"/>
        </w:rPr>
        <w:t>（全年1000元以内免费，超过1000元的部分按实际价格收费）</w:t>
      </w:r>
    </w:p>
    <w:p w14:paraId="27F72351"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（一）提供国内外标准、技术法规、合格评定程序文本（复印件）；</w:t>
      </w:r>
    </w:p>
    <w:p w14:paraId="4F12B144"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（二）购买标准化图书、资料。</w:t>
      </w:r>
    </w:p>
    <w:p w14:paraId="1B276B8D"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三、培训服务</w:t>
      </w:r>
    </w:p>
    <w:p w14:paraId="5255BEA3"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highlight w:val="yellow"/>
        </w:rPr>
      </w:pPr>
      <w:r w:rsidRPr="00A93469">
        <w:rPr>
          <w:rFonts w:ascii="方正仿宋简体" w:eastAsia="方正仿宋简体" w:hAnsi="微软雅黑" w:cs="Times New Roman" w:hint="eastAsia"/>
          <w:sz w:val="32"/>
          <w:szCs w:val="32"/>
        </w:rPr>
        <w:t>副会长单位参加我会组织的国内培训活动每年</w:t>
      </w:r>
      <w:proofErr w:type="gramStart"/>
      <w:r w:rsidRPr="00A93469">
        <w:rPr>
          <w:rFonts w:ascii="方正仿宋简体" w:eastAsia="方正仿宋简体" w:hAnsi="微软雅黑" w:cs="Times New Roman" w:hint="eastAsia"/>
          <w:sz w:val="32"/>
          <w:szCs w:val="32"/>
        </w:rPr>
        <w:t>免培训</w:t>
      </w:r>
      <w:proofErr w:type="gramEnd"/>
      <w:r w:rsidRPr="00A93469">
        <w:rPr>
          <w:rFonts w:ascii="方正仿宋简体" w:eastAsia="方正仿宋简体" w:hAnsi="微软雅黑" w:cs="Times New Roman" w:hint="eastAsia"/>
          <w:sz w:val="32"/>
          <w:szCs w:val="32"/>
        </w:rPr>
        <w:t>费1人次。</w:t>
      </w:r>
    </w:p>
    <w:p w14:paraId="3E7F58D1"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四、技术服务</w:t>
      </w:r>
    </w:p>
    <w:p w14:paraId="367F2F74"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（一）优先、优惠与副会长单位合作标准项目，并给予技术支持和指导；</w:t>
      </w:r>
    </w:p>
    <w:p w14:paraId="484C53B3"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（二）为副会长单位提供质量、认证、检测等方面的技术咨</w:t>
      </w:r>
      <w:r w:rsidRPr="00A93469">
        <w:rPr>
          <w:rFonts w:ascii="方正仿宋简体" w:eastAsia="方正仿宋简体" w:hAnsi="微软雅黑" w:cs="Times New Roman" w:hint="eastAsia"/>
          <w:sz w:val="32"/>
          <w:szCs w:val="32"/>
        </w:rPr>
        <w:lastRenderedPageBreak/>
        <w:t>询和服务。</w:t>
      </w:r>
    </w:p>
    <w:p w14:paraId="3333DCB6"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五、宣传服务</w:t>
      </w:r>
    </w:p>
    <w:p w14:paraId="67A6EE0F"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bookmarkStart w:id="0" w:name="_Hlk114584274"/>
      <w:r w:rsidRPr="00A93469">
        <w:rPr>
          <w:rFonts w:ascii="方正仿宋简体" w:eastAsia="方正仿宋简体" w:hAnsi="微软雅黑" w:cs="Times New Roman" w:hint="eastAsia"/>
          <w:sz w:val="32"/>
          <w:szCs w:val="32"/>
        </w:rPr>
        <w:t>（一）免费在我会举办的一次会议活动的会刊中展示副会长单位的风采和简介（资料由副会长单位提供）；</w:t>
      </w:r>
      <w:bookmarkEnd w:id="0"/>
    </w:p>
    <w:p w14:paraId="0A079B48"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（二）副会长单位提供的优秀论文可优先推荐到由中国标准化协会编辑出版的论文集（免费）。</w:t>
      </w:r>
    </w:p>
    <w:p w14:paraId="60DCC6DC"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六、活动项目服务</w:t>
      </w:r>
    </w:p>
    <w:p w14:paraId="10C5DE7C"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（一）优先向副会长单位推荐项目合作资源；</w:t>
      </w:r>
    </w:p>
    <w:p w14:paraId="11F4F87E"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（二）参加我会举办的高层会议活动，邀请在活动现场做主题演讲（免费）；</w:t>
      </w:r>
    </w:p>
    <w:p w14:paraId="7DEDAB26"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（三）优先推荐参加年度中国标准化论坛及其他标准化领域重要会议活动；</w:t>
      </w:r>
    </w:p>
    <w:p w14:paraId="21CBC58C"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（四）优先优惠参加国际标准、团体标准等制修订交流与研究。</w:t>
      </w:r>
    </w:p>
    <w:p w14:paraId="21663F56" w14:textId="77777777" w:rsidR="00A93469" w:rsidRPr="00A93469" w:rsidRDefault="00A93469" w:rsidP="00A93469">
      <w:pPr>
        <w:spacing w:line="594" w:lineRule="exact"/>
        <w:jc w:val="center"/>
        <w:rPr>
          <w:rFonts w:ascii="方正仿宋简体" w:eastAsia="方正仿宋简体" w:hAnsi="Times New Roman" w:cs="Times New Roman" w:hint="eastAsia"/>
          <w:b/>
          <w:bCs/>
          <w:sz w:val="32"/>
          <w:szCs w:val="32"/>
        </w:rPr>
      </w:pPr>
      <w:r w:rsidRPr="00A93469">
        <w:rPr>
          <w:rFonts w:ascii="方正仿宋简体" w:eastAsia="方正仿宋简体" w:hAnsi="微软雅黑" w:cs="Times New Roman" w:hint="eastAsia"/>
          <w:sz w:val="32"/>
          <w:szCs w:val="32"/>
        </w:rPr>
        <w:br w:type="page"/>
      </w:r>
      <w:r w:rsidRPr="00A93469">
        <w:rPr>
          <w:rFonts w:ascii="方正仿宋简体" w:eastAsia="方正仿宋简体" w:hAnsi="Times New Roman" w:cs="Times New Roman" w:hint="eastAsia"/>
          <w:b/>
          <w:bCs/>
          <w:sz w:val="32"/>
          <w:szCs w:val="32"/>
        </w:rPr>
        <w:lastRenderedPageBreak/>
        <w:t>理事单位</w:t>
      </w:r>
    </w:p>
    <w:p w14:paraId="6A9897E9" w14:textId="77777777" w:rsidR="00A93469" w:rsidRPr="00A93469" w:rsidRDefault="00A93469" w:rsidP="00A93469">
      <w:pPr>
        <w:spacing w:line="594" w:lineRule="exact"/>
        <w:rPr>
          <w:rFonts w:ascii="方正仿宋简体" w:eastAsia="方正仿宋简体" w:hAnsi="Times New Roman" w:cs="Times New Roman" w:hint="eastAsia"/>
          <w:sz w:val="32"/>
          <w:szCs w:val="32"/>
        </w:rPr>
      </w:pPr>
    </w:p>
    <w:p w14:paraId="7B08C565"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理事单位会费5000元/年, 将享受的具体权益如下:</w:t>
      </w:r>
    </w:p>
    <w:p w14:paraId="1A89A848"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b/>
          <w:bCs/>
          <w:sz w:val="32"/>
          <w:szCs w:val="32"/>
        </w:rPr>
        <w:t>一、信息服务</w:t>
      </w:r>
      <w:r w:rsidRPr="00A93469">
        <w:rPr>
          <w:rFonts w:ascii="方正仿宋简体" w:eastAsia="方正仿宋简体" w:hAnsi="微软雅黑" w:cs="Times New Roman" w:hint="eastAsia"/>
          <w:sz w:val="32"/>
          <w:szCs w:val="32"/>
        </w:rPr>
        <w:t>（全年500元以内免费，超过500元的部分按实际价格收费）</w:t>
      </w:r>
    </w:p>
    <w:p w14:paraId="2E099DE9"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（一）国家标准、行业标准查询；</w:t>
      </w:r>
    </w:p>
    <w:p w14:paraId="41FBBF9F"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（二）国外标准、技术法规、合格评定程序检索。</w:t>
      </w:r>
    </w:p>
    <w:p w14:paraId="71F317A4"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b/>
          <w:bCs/>
          <w:sz w:val="32"/>
          <w:szCs w:val="32"/>
        </w:rPr>
        <w:t>二、资料服务</w:t>
      </w:r>
      <w:r w:rsidRPr="00A93469">
        <w:rPr>
          <w:rFonts w:ascii="方正仿宋简体" w:eastAsia="方正仿宋简体" w:hAnsi="微软雅黑" w:cs="Times New Roman" w:hint="eastAsia"/>
          <w:sz w:val="32"/>
          <w:szCs w:val="32"/>
        </w:rPr>
        <w:t>（全年500元以内免费，超过500元的部分按实际价格收费）</w:t>
      </w:r>
    </w:p>
    <w:p w14:paraId="15DEE977"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（一）提供国内外标准、技术法规、合格评定程序文本（复印件）；</w:t>
      </w:r>
    </w:p>
    <w:p w14:paraId="23AF2983"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（二）购买标准化图书、资料。</w:t>
      </w:r>
    </w:p>
    <w:p w14:paraId="11D851AC"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三、培训服务</w:t>
      </w:r>
    </w:p>
    <w:p w14:paraId="32C1E71C"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理事单位参加我会组织的国内培训活动每年享受1人次8折优惠。</w:t>
      </w:r>
    </w:p>
    <w:p w14:paraId="53CBFCC8"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四、技术服务</w:t>
      </w:r>
    </w:p>
    <w:p w14:paraId="53AD55CD"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（一）优先、优惠与理事单位合作标准项目，并给予技术支持和指导；</w:t>
      </w:r>
    </w:p>
    <w:p w14:paraId="3BC18ED0"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（二）为理事单位提供质量、认证、检测等方面的技术咨询和服务。</w:t>
      </w:r>
    </w:p>
    <w:p w14:paraId="0B908646"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五、宣传服务</w:t>
      </w:r>
    </w:p>
    <w:p w14:paraId="427BF48F"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（一）免费在我会举办的一次会议活动的会刊封面或封底展示单位logo（资料由理事单位提供）；</w:t>
      </w:r>
    </w:p>
    <w:p w14:paraId="2861F694"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lastRenderedPageBreak/>
        <w:t>（二）</w:t>
      </w:r>
      <w:bookmarkStart w:id="1" w:name="_Hlk134609304"/>
      <w:r w:rsidRPr="00A93469">
        <w:rPr>
          <w:rFonts w:ascii="方正仿宋简体" w:eastAsia="方正仿宋简体" w:hAnsi="微软雅黑" w:cs="Times New Roman" w:hint="eastAsia"/>
          <w:sz w:val="32"/>
          <w:szCs w:val="32"/>
        </w:rPr>
        <w:t>理事单位提供的优秀论文可推荐到由中国标准化协会编辑出版的论文集</w:t>
      </w:r>
      <w:bookmarkEnd w:id="1"/>
      <w:r w:rsidRPr="00A93469">
        <w:rPr>
          <w:rFonts w:ascii="方正仿宋简体" w:eastAsia="方正仿宋简体" w:hAnsi="微软雅黑" w:cs="Times New Roman" w:hint="eastAsia"/>
          <w:sz w:val="32"/>
          <w:szCs w:val="32"/>
        </w:rPr>
        <w:t>。</w:t>
      </w:r>
    </w:p>
    <w:p w14:paraId="513D636E"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六、活动项目服务</w:t>
      </w:r>
    </w:p>
    <w:p w14:paraId="3B1C60BB"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（一）优先向理事单位推荐项目合作资源；</w:t>
      </w:r>
    </w:p>
    <w:p w14:paraId="4AB7C3BE"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（二）参加我会举办的高层会议活动；</w:t>
      </w:r>
    </w:p>
    <w:p w14:paraId="06DD39C0"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（三）优先推荐参加年度中国标准化论坛及其他标准化领域重要会议活动；</w:t>
      </w:r>
    </w:p>
    <w:p w14:paraId="6FFD398A"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（四）优先优惠参加国际标准、团体标准等制修订交流与研究。</w:t>
      </w:r>
    </w:p>
    <w:p w14:paraId="60954536" w14:textId="77777777" w:rsidR="00A93469" w:rsidRPr="00A93469" w:rsidRDefault="00A93469" w:rsidP="00A93469">
      <w:pPr>
        <w:spacing w:line="594" w:lineRule="exact"/>
        <w:jc w:val="center"/>
        <w:rPr>
          <w:rFonts w:ascii="方正仿宋简体" w:eastAsia="方正仿宋简体" w:hAnsi="Times New Roman" w:cs="Times New Roman" w:hint="eastAsia"/>
          <w:b/>
          <w:bCs/>
          <w:sz w:val="32"/>
          <w:szCs w:val="32"/>
        </w:rPr>
      </w:pPr>
      <w:r w:rsidRPr="00A93469">
        <w:rPr>
          <w:rFonts w:ascii="方正仿宋简体" w:eastAsia="方正仿宋简体" w:hAnsi="微软雅黑" w:cs="Times New Roman" w:hint="eastAsia"/>
          <w:sz w:val="32"/>
          <w:szCs w:val="32"/>
        </w:rPr>
        <w:br w:type="page"/>
      </w:r>
      <w:bookmarkStart w:id="2" w:name="_Hlk134607111"/>
      <w:r w:rsidRPr="00A93469">
        <w:rPr>
          <w:rFonts w:ascii="方正仿宋简体" w:eastAsia="方正仿宋简体" w:hAnsi="Times New Roman" w:cs="Times New Roman" w:hint="eastAsia"/>
          <w:b/>
          <w:bCs/>
          <w:sz w:val="32"/>
          <w:szCs w:val="32"/>
        </w:rPr>
        <w:lastRenderedPageBreak/>
        <w:t>会员单位</w:t>
      </w:r>
    </w:p>
    <w:p w14:paraId="598D1FFA" w14:textId="77777777" w:rsidR="00A93469" w:rsidRPr="00A93469" w:rsidRDefault="00A93469" w:rsidP="00A93469">
      <w:pPr>
        <w:spacing w:line="594" w:lineRule="exact"/>
        <w:rPr>
          <w:rFonts w:ascii="方正仿宋简体" w:eastAsia="方正仿宋简体" w:hAnsi="Times New Roman" w:cs="Times New Roman" w:hint="eastAsia"/>
          <w:sz w:val="32"/>
          <w:szCs w:val="32"/>
        </w:rPr>
      </w:pPr>
    </w:p>
    <w:p w14:paraId="1610A139"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会员单位会费2000元/年, 将享受的具体权益如下:</w:t>
      </w:r>
    </w:p>
    <w:p w14:paraId="1705D4A9"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sz w:val="32"/>
          <w:szCs w:val="32"/>
        </w:rPr>
      </w:pPr>
      <w:bookmarkStart w:id="3" w:name="_Hlk134608329"/>
      <w:r w:rsidRPr="00A93469">
        <w:rPr>
          <w:rFonts w:ascii="方正仿宋简体" w:eastAsia="方正仿宋简体" w:hAnsi="微软雅黑" w:cs="Times New Roman" w:hint="eastAsia"/>
          <w:b/>
          <w:bCs/>
          <w:sz w:val="32"/>
          <w:szCs w:val="32"/>
        </w:rPr>
        <w:t>一、信息服务</w:t>
      </w:r>
      <w:r w:rsidRPr="00A93469">
        <w:rPr>
          <w:rFonts w:ascii="方正仿宋简体" w:eastAsia="方正仿宋简体" w:hAnsi="微软雅黑" w:cs="Times New Roman" w:hint="eastAsia"/>
          <w:sz w:val="32"/>
          <w:szCs w:val="32"/>
        </w:rPr>
        <w:t>（全年300元以内免费，超过300元的部分按实际价格收费）</w:t>
      </w:r>
    </w:p>
    <w:p w14:paraId="55BC1FC6"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（一）国家标准、行业标准查询；</w:t>
      </w:r>
    </w:p>
    <w:p w14:paraId="2D1BDA9A"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（二）国外标准、技术法规、合格评定程序检索。</w:t>
      </w:r>
    </w:p>
    <w:p w14:paraId="209E2076"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b/>
          <w:bCs/>
          <w:sz w:val="32"/>
          <w:szCs w:val="32"/>
        </w:rPr>
        <w:t>二、资料服务</w:t>
      </w:r>
      <w:r w:rsidRPr="00A93469">
        <w:rPr>
          <w:rFonts w:ascii="方正仿宋简体" w:eastAsia="方正仿宋简体" w:hAnsi="微软雅黑" w:cs="Times New Roman" w:hint="eastAsia"/>
          <w:sz w:val="32"/>
          <w:szCs w:val="32"/>
        </w:rPr>
        <w:t>（全年300元以内免费，超过300元的部分按实际价格收费）</w:t>
      </w:r>
    </w:p>
    <w:p w14:paraId="6D501286"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（一）提供国内外标准、技术法规、合格评定程序文本（复印件）；</w:t>
      </w:r>
    </w:p>
    <w:p w14:paraId="33E39FB5"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（二）购买标准化图书、资料。</w:t>
      </w:r>
    </w:p>
    <w:p w14:paraId="3E72B480"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三、培训服务</w:t>
      </w:r>
    </w:p>
    <w:p w14:paraId="518372DB"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highlight w:val="yellow"/>
        </w:rPr>
      </w:pPr>
      <w:r w:rsidRPr="00A93469">
        <w:rPr>
          <w:rFonts w:ascii="方正仿宋简体" w:eastAsia="方正仿宋简体" w:hAnsi="微软雅黑" w:cs="Times New Roman" w:hint="eastAsia"/>
          <w:sz w:val="32"/>
          <w:szCs w:val="32"/>
        </w:rPr>
        <w:t>会员单位参加我会组织的国内培训活动每年享受1人次8.5折优惠。</w:t>
      </w:r>
    </w:p>
    <w:p w14:paraId="3ADA2C07"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四、技术服务</w:t>
      </w:r>
    </w:p>
    <w:p w14:paraId="5ED7D4AB"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（一）与会员单位合作标准项目，并给予技术支持和指导；</w:t>
      </w:r>
    </w:p>
    <w:p w14:paraId="190692F1"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（二）为会员单位提供质量、认证、检测等方面的技术咨询和服务。</w:t>
      </w:r>
    </w:p>
    <w:p w14:paraId="2C3FF3D4"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五、宣传服务</w:t>
      </w:r>
    </w:p>
    <w:p w14:paraId="2C79E269" w14:textId="77777777" w:rsidR="00A93469" w:rsidRPr="00A93469" w:rsidRDefault="00A93469" w:rsidP="00A93469">
      <w:pPr>
        <w:spacing w:line="594" w:lineRule="exact"/>
        <w:ind w:firstLineChars="175" w:firstLine="560"/>
        <w:rPr>
          <w:rFonts w:ascii="方正仿宋简体" w:eastAsia="方正仿宋简体" w:hAnsi="微软雅黑" w:cs="Times New Roman"/>
          <w:sz w:val="32"/>
          <w:szCs w:val="32"/>
        </w:rPr>
      </w:pPr>
      <w:r w:rsidRPr="00A93469">
        <w:rPr>
          <w:rFonts w:ascii="方正仿宋简体" w:eastAsia="方正仿宋简体" w:hAnsi="微软雅黑" w:cs="Times New Roman" w:hint="eastAsia"/>
          <w:sz w:val="32"/>
          <w:szCs w:val="32"/>
        </w:rPr>
        <w:t>（一）免费在我会举办的一次会议活动的</w:t>
      </w:r>
      <w:bookmarkStart w:id="4" w:name="_Hlk114584404"/>
      <w:r w:rsidRPr="00A93469">
        <w:rPr>
          <w:rFonts w:ascii="方正仿宋简体" w:eastAsia="方正仿宋简体" w:hAnsi="微软雅黑" w:cs="Times New Roman" w:hint="eastAsia"/>
          <w:sz w:val="32"/>
          <w:szCs w:val="32"/>
        </w:rPr>
        <w:t>会刊封面或封底展示单位logo</w:t>
      </w:r>
      <w:bookmarkEnd w:id="4"/>
      <w:r w:rsidRPr="00A93469">
        <w:rPr>
          <w:rFonts w:ascii="方正仿宋简体" w:eastAsia="方正仿宋简体" w:hAnsi="微软雅黑" w:cs="Times New Roman" w:hint="eastAsia"/>
          <w:sz w:val="32"/>
          <w:szCs w:val="32"/>
        </w:rPr>
        <w:t>（资料由会员单位提供）；</w:t>
      </w:r>
    </w:p>
    <w:p w14:paraId="5AEF9A2E"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（二）会员单位提供的优秀论文可推荐到由中国标准化协会</w:t>
      </w:r>
      <w:r w:rsidRPr="00A93469">
        <w:rPr>
          <w:rFonts w:ascii="方正仿宋简体" w:eastAsia="方正仿宋简体" w:hAnsi="微软雅黑" w:cs="Times New Roman" w:hint="eastAsia"/>
          <w:sz w:val="32"/>
          <w:szCs w:val="32"/>
        </w:rPr>
        <w:lastRenderedPageBreak/>
        <w:t>编辑出版的论文集。</w:t>
      </w:r>
    </w:p>
    <w:p w14:paraId="34FAADDB"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六、活动项目服务</w:t>
      </w:r>
    </w:p>
    <w:p w14:paraId="0FEC678E"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（一）向会员单位推荐项目合作资源；</w:t>
      </w:r>
    </w:p>
    <w:p w14:paraId="7B4D6084"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（二）参加我会举办的高层会议活动；</w:t>
      </w:r>
    </w:p>
    <w:p w14:paraId="627C8F0D"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（三）推荐参加年度中国标准化论坛及其他标准化领域重要会议活动；</w:t>
      </w:r>
    </w:p>
    <w:p w14:paraId="5F88E387"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（四）参加国际标准、团体标准等制修订交流与研究。</w:t>
      </w:r>
      <w:bookmarkEnd w:id="2"/>
    </w:p>
    <w:bookmarkEnd w:id="3"/>
    <w:p w14:paraId="218D8AE9" w14:textId="77777777" w:rsidR="00A93469" w:rsidRPr="00A93469" w:rsidRDefault="00A93469" w:rsidP="00A93469">
      <w:pPr>
        <w:spacing w:line="594" w:lineRule="exact"/>
        <w:ind w:right="-58"/>
        <w:rPr>
          <w:rFonts w:ascii="方正仿宋简体" w:eastAsia="方正仿宋简体" w:hAnsi="黑体" w:cs="Times New Roman" w:hint="eastAsia"/>
          <w:sz w:val="32"/>
          <w:szCs w:val="32"/>
        </w:rPr>
      </w:pPr>
    </w:p>
    <w:p w14:paraId="4E16D074"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5C47DABD"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4B9F7461"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3F408069"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288B0773"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78A98F4E"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1BEB9CF2"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38F0C243"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07594FB9"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08541559"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1CC3A018"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17E18B5E"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42AC5609"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686D7CA5" w14:textId="77777777" w:rsidR="00A93469" w:rsidRPr="00A93469" w:rsidRDefault="00A93469" w:rsidP="00A93469">
      <w:pPr>
        <w:spacing w:line="594" w:lineRule="exact"/>
        <w:ind w:right="-58"/>
        <w:rPr>
          <w:rFonts w:ascii="方正仿宋简体" w:eastAsia="方正仿宋简体" w:hAnsi="黑体" w:cs="Times New Roman"/>
          <w:sz w:val="32"/>
          <w:szCs w:val="32"/>
        </w:rPr>
      </w:pPr>
    </w:p>
    <w:p w14:paraId="4B53BCED" w14:textId="77777777" w:rsidR="00A93469" w:rsidRPr="00A93469" w:rsidRDefault="00A93469" w:rsidP="00A93469">
      <w:pPr>
        <w:spacing w:line="594" w:lineRule="exact"/>
        <w:ind w:right="-58"/>
        <w:rPr>
          <w:rFonts w:ascii="方正仿宋简体" w:eastAsia="方正仿宋简体" w:hAnsi="黑体" w:cs="Times New Roman" w:hint="eastAsia"/>
          <w:sz w:val="32"/>
          <w:szCs w:val="32"/>
        </w:rPr>
      </w:pPr>
    </w:p>
    <w:p w14:paraId="6683BB05" w14:textId="77777777" w:rsidR="00A93469" w:rsidRPr="00A93469" w:rsidRDefault="00A93469" w:rsidP="00A93469">
      <w:pPr>
        <w:spacing w:line="594" w:lineRule="exact"/>
        <w:jc w:val="center"/>
        <w:rPr>
          <w:rFonts w:ascii="方正仿宋简体" w:eastAsia="方正仿宋简体" w:hAnsi="Times New Roman" w:cs="Times New Roman" w:hint="eastAsia"/>
          <w:b/>
          <w:bCs/>
          <w:sz w:val="32"/>
          <w:szCs w:val="32"/>
        </w:rPr>
      </w:pPr>
      <w:r w:rsidRPr="00A93469">
        <w:rPr>
          <w:rFonts w:ascii="方正仿宋简体" w:eastAsia="方正仿宋简体" w:hAnsi="Times New Roman" w:cs="Times New Roman" w:hint="eastAsia"/>
          <w:b/>
          <w:bCs/>
          <w:sz w:val="32"/>
          <w:szCs w:val="32"/>
        </w:rPr>
        <w:lastRenderedPageBreak/>
        <w:t>个人会员</w:t>
      </w:r>
    </w:p>
    <w:p w14:paraId="66AA905F" w14:textId="77777777" w:rsidR="00A93469" w:rsidRPr="00A93469" w:rsidRDefault="00A93469" w:rsidP="00A93469">
      <w:pPr>
        <w:spacing w:line="594" w:lineRule="exact"/>
        <w:rPr>
          <w:rFonts w:ascii="方正仿宋简体" w:eastAsia="方正仿宋简体" w:hAnsi="Times New Roman" w:cs="Times New Roman" w:hint="eastAsia"/>
          <w:sz w:val="32"/>
          <w:szCs w:val="32"/>
        </w:rPr>
      </w:pPr>
    </w:p>
    <w:p w14:paraId="38717962"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个人会员会费500元/届（100元/年×5年/届）, 将享受的具体权益如下:</w:t>
      </w:r>
    </w:p>
    <w:p w14:paraId="744A7B84"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b/>
          <w:bCs/>
          <w:sz w:val="32"/>
          <w:szCs w:val="32"/>
        </w:rPr>
        <w:t>一、信息服务</w:t>
      </w:r>
    </w:p>
    <w:p w14:paraId="68716BC4" w14:textId="77777777" w:rsidR="00A93469" w:rsidRPr="00A93469" w:rsidRDefault="00A93469" w:rsidP="00A93469">
      <w:pPr>
        <w:spacing w:line="594" w:lineRule="exact"/>
        <w:ind w:firstLineChars="275" w:firstLine="88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国家标准、行业标准查询。</w:t>
      </w:r>
    </w:p>
    <w:p w14:paraId="62401EEF"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b/>
          <w:bCs/>
          <w:sz w:val="32"/>
          <w:szCs w:val="32"/>
        </w:rPr>
        <w:t>二、资料服务</w:t>
      </w:r>
    </w:p>
    <w:p w14:paraId="50EFA3C5"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（一）优惠获得由我会主导的团体标准文本（9折）；</w:t>
      </w:r>
    </w:p>
    <w:p w14:paraId="146A9A74"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（二）每月赠阅我会《标准化工作简报》电子版。</w:t>
      </w:r>
    </w:p>
    <w:p w14:paraId="58B41E78"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三、培训服务</w:t>
      </w:r>
    </w:p>
    <w:p w14:paraId="1101C2A1"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highlight w:val="yellow"/>
        </w:rPr>
      </w:pPr>
      <w:r w:rsidRPr="00A93469">
        <w:rPr>
          <w:rFonts w:ascii="方正仿宋简体" w:eastAsia="方正仿宋简体" w:hAnsi="微软雅黑" w:cs="Times New Roman" w:hint="eastAsia"/>
          <w:sz w:val="32"/>
          <w:szCs w:val="32"/>
        </w:rPr>
        <w:t>优先、优惠参加我会举办的培训、标准研讨活动。</w:t>
      </w:r>
    </w:p>
    <w:p w14:paraId="0B945696"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四、技术服务</w:t>
      </w:r>
    </w:p>
    <w:p w14:paraId="54CA5F87"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优先参与制定中国贸促会商业行业委员会（C</w:t>
      </w:r>
      <w:r w:rsidRPr="00A93469">
        <w:rPr>
          <w:rFonts w:ascii="方正仿宋简体" w:eastAsia="方正仿宋简体" w:hAnsi="微软雅黑" w:cs="Times New Roman"/>
          <w:sz w:val="32"/>
          <w:szCs w:val="32"/>
        </w:rPr>
        <w:t>CPITCSC</w:t>
      </w:r>
      <w:r w:rsidRPr="00A93469">
        <w:rPr>
          <w:rFonts w:ascii="方正仿宋简体" w:eastAsia="方正仿宋简体" w:hAnsi="微软雅黑" w:cs="Times New Roman" w:hint="eastAsia"/>
          <w:sz w:val="32"/>
          <w:szCs w:val="32"/>
        </w:rPr>
        <w:t>）标准，并给予技术支持和指导。</w:t>
      </w:r>
    </w:p>
    <w:p w14:paraId="72BFB03B"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五、宣传服务</w:t>
      </w:r>
    </w:p>
    <w:p w14:paraId="3ED8C0BE"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提供的优秀论文可推荐到由中国标准化协会编辑出版的论文集。</w:t>
      </w:r>
    </w:p>
    <w:p w14:paraId="1C6715DD" w14:textId="77777777" w:rsidR="00A93469" w:rsidRPr="00A93469" w:rsidRDefault="00A93469" w:rsidP="00A93469">
      <w:pPr>
        <w:spacing w:line="594" w:lineRule="exact"/>
        <w:ind w:firstLineChars="175" w:firstLine="562"/>
        <w:rPr>
          <w:rFonts w:ascii="方正仿宋简体" w:eastAsia="方正仿宋简体" w:hAnsi="微软雅黑" w:cs="Times New Roman" w:hint="eastAsia"/>
          <w:b/>
          <w:bCs/>
          <w:sz w:val="32"/>
          <w:szCs w:val="32"/>
        </w:rPr>
      </w:pPr>
      <w:r w:rsidRPr="00A93469">
        <w:rPr>
          <w:rFonts w:ascii="方正仿宋简体" w:eastAsia="方正仿宋简体" w:hAnsi="微软雅黑" w:cs="Times New Roman" w:hint="eastAsia"/>
          <w:b/>
          <w:bCs/>
          <w:sz w:val="32"/>
          <w:szCs w:val="32"/>
        </w:rPr>
        <w:t>六、活动项目服务</w:t>
      </w:r>
    </w:p>
    <w:p w14:paraId="39BE74C9"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（一）推荐参加</w:t>
      </w:r>
      <w:bookmarkStart w:id="5" w:name="_Hlk134608979"/>
      <w:r w:rsidRPr="00A93469">
        <w:rPr>
          <w:rFonts w:ascii="方正仿宋简体" w:eastAsia="方正仿宋简体" w:hAnsi="微软雅黑" w:cs="Times New Roman" w:hint="eastAsia"/>
          <w:sz w:val="32"/>
          <w:szCs w:val="32"/>
        </w:rPr>
        <w:t>我会</w:t>
      </w:r>
      <w:bookmarkEnd w:id="5"/>
      <w:r w:rsidRPr="00A93469">
        <w:rPr>
          <w:rFonts w:ascii="方正仿宋简体" w:eastAsia="方正仿宋简体" w:hAnsi="微软雅黑" w:cs="Times New Roman" w:hint="eastAsia"/>
          <w:sz w:val="32"/>
          <w:szCs w:val="32"/>
        </w:rPr>
        <w:t>举办的会议活动；</w:t>
      </w:r>
    </w:p>
    <w:p w14:paraId="5A931105"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（二）推荐参加年度中国标准化论坛及其他标准化领域重要会议活动；</w:t>
      </w:r>
    </w:p>
    <w:p w14:paraId="5700CA07" w14:textId="77777777" w:rsidR="00A93469" w:rsidRPr="00A93469" w:rsidRDefault="00A93469" w:rsidP="00A93469">
      <w:pPr>
        <w:spacing w:line="594" w:lineRule="exact"/>
        <w:ind w:firstLineChars="175" w:firstLine="560"/>
        <w:rPr>
          <w:rFonts w:ascii="方正仿宋简体" w:eastAsia="方正仿宋简体" w:hAnsi="微软雅黑" w:cs="Times New Roman" w:hint="eastAsia"/>
          <w:sz w:val="32"/>
          <w:szCs w:val="32"/>
        </w:rPr>
      </w:pPr>
      <w:r w:rsidRPr="00A93469">
        <w:rPr>
          <w:rFonts w:ascii="方正仿宋简体" w:eastAsia="方正仿宋简体" w:hAnsi="微软雅黑" w:cs="Times New Roman" w:hint="eastAsia"/>
          <w:sz w:val="32"/>
          <w:szCs w:val="32"/>
        </w:rPr>
        <w:t>（三）参加国际标准、团体标准等制修订交流与研究。</w:t>
      </w:r>
    </w:p>
    <w:p w14:paraId="601F92C7" w14:textId="77777777" w:rsidR="001F2E4A" w:rsidRPr="00A93469" w:rsidRDefault="001F2E4A">
      <w:pPr>
        <w:rPr>
          <w:rFonts w:hint="eastAsia"/>
        </w:rPr>
      </w:pPr>
    </w:p>
    <w:sectPr w:rsidR="001F2E4A" w:rsidRPr="00A93469" w:rsidSect="00A93469">
      <w:footerReference w:type="even" r:id="rId6"/>
      <w:footerReference w:type="default" r:id="rId7"/>
      <w:pgSz w:w="11906" w:h="16838" w:code="9"/>
      <w:pgMar w:top="1418" w:right="1474" w:bottom="1361" w:left="1588" w:header="0"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C4A8D2" w14:textId="77777777" w:rsidR="00AE2ACA" w:rsidRDefault="00AE2ACA" w:rsidP="00A93469">
      <w:pPr>
        <w:rPr>
          <w:rFonts w:hint="eastAsia"/>
        </w:rPr>
      </w:pPr>
      <w:r>
        <w:separator/>
      </w:r>
    </w:p>
  </w:endnote>
  <w:endnote w:type="continuationSeparator" w:id="0">
    <w:p w14:paraId="5ECD8C6B" w14:textId="77777777" w:rsidR="00AE2ACA" w:rsidRDefault="00AE2ACA" w:rsidP="00A9346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仿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346E2" w14:textId="77777777" w:rsidR="00000000" w:rsidRPr="00E64B41" w:rsidRDefault="00000000" w:rsidP="00803F5B">
    <w:pPr>
      <w:pStyle w:val="a5"/>
      <w:wordWrap w:val="0"/>
      <w:ind w:right="560"/>
      <w:rPr>
        <w:rFonts w:ascii="宋体" w:hAnsi="宋体"/>
        <w:sz w:val="28"/>
        <w:szCs w:val="28"/>
      </w:rPr>
    </w:pPr>
    <w:r w:rsidRPr="00294D2D">
      <w:rPr>
        <w:rStyle w:val="a7"/>
        <w:rFonts w:ascii="宋体" w:hAnsi="宋体" w:hint="eastAsia"/>
        <w:sz w:val="28"/>
        <w:szCs w:val="28"/>
      </w:rPr>
      <w:t>—</w:t>
    </w:r>
    <w:r w:rsidRPr="00294D2D">
      <w:rPr>
        <w:rStyle w:val="a7"/>
        <w:rFonts w:ascii="宋体" w:hAnsi="宋体" w:hint="eastAsia"/>
        <w:sz w:val="28"/>
        <w:szCs w:val="28"/>
      </w:rPr>
      <w:t xml:space="preserve"> </w:t>
    </w:r>
    <w:r w:rsidRPr="00294D2D">
      <w:rPr>
        <w:rStyle w:val="a7"/>
        <w:rFonts w:ascii="宋体" w:hAnsi="宋体"/>
        <w:sz w:val="28"/>
        <w:szCs w:val="28"/>
      </w:rPr>
      <w:fldChar w:fldCharType="begin"/>
    </w:r>
    <w:r w:rsidRPr="00294D2D">
      <w:rPr>
        <w:rStyle w:val="a7"/>
        <w:rFonts w:ascii="宋体" w:hAnsi="宋体"/>
        <w:sz w:val="28"/>
        <w:szCs w:val="28"/>
      </w:rPr>
      <w:instrText xml:space="preserve">PAGE  </w:instrText>
    </w:r>
    <w:r w:rsidRPr="00294D2D">
      <w:rPr>
        <w:rStyle w:val="a7"/>
        <w:rFonts w:ascii="宋体" w:hAnsi="宋体"/>
        <w:sz w:val="28"/>
        <w:szCs w:val="28"/>
      </w:rPr>
      <w:fldChar w:fldCharType="separate"/>
    </w:r>
    <w:r>
      <w:rPr>
        <w:rStyle w:val="a7"/>
        <w:rFonts w:ascii="宋体" w:hAnsi="宋体"/>
        <w:noProof/>
        <w:sz w:val="28"/>
        <w:szCs w:val="28"/>
      </w:rPr>
      <w:t>6</w:t>
    </w:r>
    <w:r w:rsidRPr="00294D2D">
      <w:rPr>
        <w:rStyle w:val="a7"/>
        <w:rFonts w:ascii="宋体" w:hAnsi="宋体"/>
        <w:sz w:val="28"/>
        <w:szCs w:val="28"/>
      </w:rPr>
      <w:fldChar w:fldCharType="end"/>
    </w:r>
    <w:r w:rsidRPr="00294D2D">
      <w:rPr>
        <w:rStyle w:val="a7"/>
        <w:rFonts w:ascii="宋体" w:hAnsi="宋体" w:hint="eastAsia"/>
        <w:sz w:val="28"/>
        <w:szCs w:val="28"/>
      </w:rPr>
      <w:t xml:space="preserve"> </w:t>
    </w:r>
    <w:r w:rsidRPr="00294D2D">
      <w:rPr>
        <w:rStyle w:val="a7"/>
        <w:rFonts w:ascii="宋体" w:hAnsi="宋体" w:hint="eastAsia"/>
        <w:sz w:val="28"/>
        <w:szCs w:val="28"/>
      </w:rPr>
      <w:t>—</w:t>
    </w:r>
  </w:p>
  <w:p w14:paraId="19D32BDD" w14:textId="77777777" w:rsidR="00000000" w:rsidRDefault="000000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9F176" w14:textId="77777777" w:rsidR="00000000" w:rsidRPr="00E64B41" w:rsidRDefault="00000000" w:rsidP="00803F5B">
    <w:pPr>
      <w:pStyle w:val="a5"/>
      <w:jc w:val="right"/>
      <w:rPr>
        <w:rFonts w:ascii="宋体" w:hAnsi="宋体"/>
        <w:sz w:val="28"/>
        <w:szCs w:val="28"/>
      </w:rPr>
    </w:pPr>
    <w:r w:rsidRPr="00294D2D">
      <w:rPr>
        <w:rStyle w:val="a7"/>
        <w:rFonts w:ascii="宋体" w:hAnsi="宋体" w:hint="eastAsia"/>
        <w:sz w:val="28"/>
        <w:szCs w:val="28"/>
      </w:rPr>
      <w:t>—</w:t>
    </w:r>
    <w:r w:rsidRPr="00294D2D">
      <w:rPr>
        <w:rStyle w:val="a7"/>
        <w:rFonts w:ascii="宋体" w:hAnsi="宋体" w:hint="eastAsia"/>
        <w:sz w:val="28"/>
        <w:szCs w:val="28"/>
      </w:rPr>
      <w:t xml:space="preserve"> </w:t>
    </w:r>
    <w:r w:rsidRPr="00294D2D">
      <w:rPr>
        <w:rStyle w:val="a7"/>
        <w:rFonts w:ascii="宋体" w:hAnsi="宋体"/>
        <w:sz w:val="28"/>
        <w:szCs w:val="28"/>
      </w:rPr>
      <w:fldChar w:fldCharType="begin"/>
    </w:r>
    <w:r w:rsidRPr="00294D2D">
      <w:rPr>
        <w:rStyle w:val="a7"/>
        <w:rFonts w:ascii="宋体" w:hAnsi="宋体"/>
        <w:sz w:val="28"/>
        <w:szCs w:val="28"/>
      </w:rPr>
      <w:instrText xml:space="preserve">PAGE  </w:instrText>
    </w:r>
    <w:r w:rsidRPr="00294D2D">
      <w:rPr>
        <w:rStyle w:val="a7"/>
        <w:rFonts w:ascii="宋体" w:hAnsi="宋体"/>
        <w:sz w:val="28"/>
        <w:szCs w:val="28"/>
      </w:rPr>
      <w:fldChar w:fldCharType="separate"/>
    </w:r>
    <w:r>
      <w:rPr>
        <w:rStyle w:val="a7"/>
        <w:rFonts w:ascii="宋体" w:hAnsi="宋体"/>
        <w:noProof/>
        <w:sz w:val="28"/>
        <w:szCs w:val="28"/>
      </w:rPr>
      <w:t>7</w:t>
    </w:r>
    <w:r w:rsidRPr="00294D2D">
      <w:rPr>
        <w:rStyle w:val="a7"/>
        <w:rFonts w:ascii="宋体" w:hAnsi="宋体"/>
        <w:sz w:val="28"/>
        <w:szCs w:val="28"/>
      </w:rPr>
      <w:fldChar w:fldCharType="end"/>
    </w:r>
    <w:r w:rsidRPr="00294D2D">
      <w:rPr>
        <w:rStyle w:val="a7"/>
        <w:rFonts w:ascii="宋体" w:hAnsi="宋体" w:hint="eastAsia"/>
        <w:sz w:val="28"/>
        <w:szCs w:val="28"/>
      </w:rPr>
      <w:t xml:space="preserve"> </w:t>
    </w:r>
    <w:r w:rsidRPr="00294D2D">
      <w:rPr>
        <w:rStyle w:val="a7"/>
        <w:rFonts w:ascii="宋体" w:hAnsi="宋体" w:hint="eastAsia"/>
        <w:sz w:val="28"/>
        <w:szCs w:val="28"/>
      </w:rPr>
      <w:t>—</w:t>
    </w:r>
  </w:p>
  <w:p w14:paraId="63210153" w14:textId="77777777" w:rsidR="00000000"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61C34" w14:textId="77777777" w:rsidR="00AE2ACA" w:rsidRDefault="00AE2ACA" w:rsidP="00A93469">
      <w:pPr>
        <w:rPr>
          <w:rFonts w:hint="eastAsia"/>
        </w:rPr>
      </w:pPr>
      <w:r>
        <w:separator/>
      </w:r>
    </w:p>
  </w:footnote>
  <w:footnote w:type="continuationSeparator" w:id="0">
    <w:p w14:paraId="31462539" w14:textId="77777777" w:rsidR="00AE2ACA" w:rsidRDefault="00AE2ACA" w:rsidP="00A9346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4C4"/>
    <w:rsid w:val="00191D7A"/>
    <w:rsid w:val="001F2E4A"/>
    <w:rsid w:val="004E04C4"/>
    <w:rsid w:val="00566575"/>
    <w:rsid w:val="00650CC2"/>
    <w:rsid w:val="0073660F"/>
    <w:rsid w:val="007B5A42"/>
    <w:rsid w:val="00A05813"/>
    <w:rsid w:val="00A93469"/>
    <w:rsid w:val="00AE2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C1B3147-3C5D-4AF5-858F-EA9CDE39C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3469"/>
    <w:pPr>
      <w:tabs>
        <w:tab w:val="center" w:pos="4153"/>
        <w:tab w:val="right" w:pos="8306"/>
      </w:tabs>
      <w:snapToGrid w:val="0"/>
      <w:jc w:val="center"/>
    </w:pPr>
    <w:rPr>
      <w:sz w:val="18"/>
      <w:szCs w:val="18"/>
    </w:rPr>
  </w:style>
  <w:style w:type="character" w:customStyle="1" w:styleId="a4">
    <w:name w:val="页眉 字符"/>
    <w:basedOn w:val="a0"/>
    <w:link w:val="a3"/>
    <w:uiPriority w:val="99"/>
    <w:rsid w:val="00A93469"/>
    <w:rPr>
      <w:sz w:val="18"/>
      <w:szCs w:val="18"/>
    </w:rPr>
  </w:style>
  <w:style w:type="paragraph" w:styleId="a5">
    <w:name w:val="footer"/>
    <w:basedOn w:val="a"/>
    <w:link w:val="a6"/>
    <w:uiPriority w:val="99"/>
    <w:unhideWhenUsed/>
    <w:rsid w:val="00A93469"/>
    <w:pPr>
      <w:tabs>
        <w:tab w:val="center" w:pos="4153"/>
        <w:tab w:val="right" w:pos="8306"/>
      </w:tabs>
      <w:snapToGrid w:val="0"/>
      <w:jc w:val="left"/>
    </w:pPr>
    <w:rPr>
      <w:sz w:val="18"/>
      <w:szCs w:val="18"/>
    </w:rPr>
  </w:style>
  <w:style w:type="character" w:customStyle="1" w:styleId="a6">
    <w:name w:val="页脚 字符"/>
    <w:basedOn w:val="a0"/>
    <w:link w:val="a5"/>
    <w:uiPriority w:val="99"/>
    <w:rsid w:val="00A93469"/>
    <w:rPr>
      <w:sz w:val="18"/>
      <w:szCs w:val="18"/>
    </w:rPr>
  </w:style>
  <w:style w:type="character" w:styleId="a7">
    <w:name w:val="page number"/>
    <w:basedOn w:val="a0"/>
    <w:rsid w:val="00A93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Wang</dc:creator>
  <cp:keywords/>
  <dc:description/>
  <cp:lastModifiedBy>Will Wang</cp:lastModifiedBy>
  <cp:revision>2</cp:revision>
  <dcterms:created xsi:type="dcterms:W3CDTF">2024-07-26T03:59:00Z</dcterms:created>
  <dcterms:modified xsi:type="dcterms:W3CDTF">2024-07-26T03:59:00Z</dcterms:modified>
</cp:coreProperties>
</file>